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AC2B2" w14:textId="24CE4633" w:rsidR="008042C7" w:rsidRDefault="006625C8" w:rsidP="006625C8">
      <w:pPr>
        <w:pStyle w:val="ListParagraph"/>
        <w:jc w:val="center"/>
        <w:rPr>
          <w:b/>
          <w:color w:val="000000" w:themeColor="text1"/>
          <w:sz w:val="24"/>
          <w:szCs w:val="24"/>
          <w:u w:val="single"/>
        </w:rPr>
      </w:pPr>
      <w:bookmarkStart w:id="0" w:name="_GoBack"/>
      <w:bookmarkEnd w:id="0"/>
      <w:r w:rsidRPr="008042C7">
        <w:rPr>
          <w:b/>
          <w:color w:val="000000" w:themeColor="text1"/>
          <w:sz w:val="24"/>
          <w:szCs w:val="24"/>
          <w:u w:val="single"/>
        </w:rPr>
        <w:t xml:space="preserve">Criteria for </w:t>
      </w:r>
      <w:r w:rsidR="00B24F31">
        <w:rPr>
          <w:b/>
          <w:color w:val="000000" w:themeColor="text1"/>
          <w:sz w:val="24"/>
          <w:szCs w:val="24"/>
          <w:u w:val="single"/>
        </w:rPr>
        <w:t xml:space="preserve">Upgrading </w:t>
      </w:r>
      <w:r w:rsidR="009E2D82">
        <w:rPr>
          <w:b/>
          <w:color w:val="000000" w:themeColor="text1"/>
          <w:sz w:val="24"/>
          <w:szCs w:val="24"/>
          <w:u w:val="single"/>
        </w:rPr>
        <w:t>of Contractor</w:t>
      </w:r>
      <w:r w:rsidR="00770A39">
        <w:rPr>
          <w:b/>
          <w:color w:val="000000" w:themeColor="text1"/>
          <w:sz w:val="24"/>
          <w:szCs w:val="24"/>
          <w:u w:val="single"/>
        </w:rPr>
        <w:t>s</w:t>
      </w:r>
      <w:r w:rsidR="009E2D82">
        <w:rPr>
          <w:b/>
          <w:color w:val="000000" w:themeColor="text1"/>
          <w:sz w:val="24"/>
          <w:szCs w:val="24"/>
          <w:u w:val="single"/>
        </w:rPr>
        <w:t xml:space="preserve"> </w:t>
      </w:r>
      <w:r w:rsidR="00B24F31">
        <w:rPr>
          <w:b/>
          <w:color w:val="000000" w:themeColor="text1"/>
          <w:sz w:val="24"/>
          <w:szCs w:val="24"/>
          <w:u w:val="single"/>
        </w:rPr>
        <w:t>from Grade A to</w:t>
      </w:r>
      <w:r w:rsidRPr="008042C7">
        <w:rPr>
          <w:b/>
          <w:color w:val="000000" w:themeColor="text1"/>
          <w:sz w:val="24"/>
          <w:szCs w:val="24"/>
          <w:u w:val="single"/>
        </w:rPr>
        <w:t xml:space="preserve"> A+</w:t>
      </w:r>
      <w:r w:rsidR="000E7E87" w:rsidRPr="008042C7">
        <w:rPr>
          <w:b/>
          <w:color w:val="000000" w:themeColor="text1"/>
          <w:sz w:val="24"/>
          <w:szCs w:val="24"/>
          <w:u w:val="single"/>
        </w:rPr>
        <w:t xml:space="preserve"> </w:t>
      </w:r>
    </w:p>
    <w:p w14:paraId="1867E6D3" w14:textId="7030ACCC" w:rsidR="00682507" w:rsidRPr="008042C7" w:rsidRDefault="00682507" w:rsidP="006625C8">
      <w:pPr>
        <w:pStyle w:val="ListParagraph"/>
        <w:jc w:val="center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(Applicable to Contractors who are already registered with the CIDB)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1682"/>
        <w:gridCol w:w="1275"/>
        <w:gridCol w:w="1276"/>
        <w:gridCol w:w="1843"/>
        <w:gridCol w:w="1276"/>
        <w:gridCol w:w="1417"/>
      </w:tblGrid>
      <w:tr w:rsidR="00474DCE" w:rsidRPr="0060754B" w14:paraId="27C72CE8" w14:textId="77777777" w:rsidTr="007D766A">
        <w:trPr>
          <w:trHeight w:val="367"/>
          <w:jc w:val="center"/>
        </w:trPr>
        <w:tc>
          <w:tcPr>
            <w:tcW w:w="587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079BDF8A" w14:textId="77777777" w:rsidR="00474DCE" w:rsidRPr="0060754B" w:rsidRDefault="00474DCE" w:rsidP="005E4F2B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SN</w:t>
            </w:r>
          </w:p>
        </w:tc>
        <w:tc>
          <w:tcPr>
            <w:tcW w:w="1682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01DB5F71" w14:textId="77777777" w:rsidR="00474DCE" w:rsidRPr="0060754B" w:rsidRDefault="00474DCE" w:rsidP="002421BF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Criteria</w:t>
            </w:r>
          </w:p>
        </w:tc>
        <w:tc>
          <w:tcPr>
            <w:tcW w:w="7087" w:type="dxa"/>
            <w:gridSpan w:val="5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57E92F44" w14:textId="77777777" w:rsidR="00474DCE" w:rsidRPr="0060754B" w:rsidRDefault="00474DCE" w:rsidP="008A2AD3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3F51E2">
              <w:rPr>
                <w:rFonts w:eastAsia="Calibri" w:cs="Arial"/>
                <w:b/>
                <w:color w:val="002060"/>
                <w:sz w:val="18"/>
                <w:szCs w:val="18"/>
                <w:lang w:val="en-US"/>
              </w:rPr>
              <w:t>Minimum Requirements</w:t>
            </w:r>
          </w:p>
        </w:tc>
      </w:tr>
      <w:tr w:rsidR="00474DCE" w:rsidRPr="0060754B" w14:paraId="0547BEE3" w14:textId="77777777" w:rsidTr="007D766A">
        <w:trPr>
          <w:trHeight w:val="538"/>
          <w:jc w:val="center"/>
        </w:trPr>
        <w:tc>
          <w:tcPr>
            <w:tcW w:w="587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1F128BA9" w14:textId="77777777" w:rsidR="00474DCE" w:rsidRPr="0060754B" w:rsidRDefault="00474DCE" w:rsidP="005E4F2B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682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2584A1E5" w14:textId="77777777" w:rsidR="00474DCE" w:rsidRPr="0060754B" w:rsidRDefault="00474DCE" w:rsidP="002421BF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6C439D50" w14:textId="77777777" w:rsidR="00474DCE" w:rsidRPr="0060754B" w:rsidRDefault="00474DCE" w:rsidP="002421BF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Building Construction Works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78F6FF12" w14:textId="77777777" w:rsidR="00474DCE" w:rsidRPr="0060754B" w:rsidRDefault="00474DCE" w:rsidP="002421BF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Civil Engineering Construction Works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36A43CDE" w14:textId="77777777" w:rsidR="00474DCE" w:rsidRPr="0060754B" w:rsidRDefault="00474DCE" w:rsidP="002421BF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MEP Works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55BFD6B5" w14:textId="7AE73632" w:rsidR="00474DCE" w:rsidRPr="0060754B" w:rsidRDefault="00474DCE" w:rsidP="002421BF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MEP (Electrical Works only)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3B9CB13A" w14:textId="13171D1E" w:rsidR="00474DCE" w:rsidRPr="0060754B" w:rsidRDefault="00474DCE" w:rsidP="002421BF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MEP (Mechanical 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and Plumbing 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Works only)</w:t>
            </w:r>
          </w:p>
        </w:tc>
      </w:tr>
      <w:tr w:rsidR="00474DCE" w:rsidRPr="0060754B" w14:paraId="5C36355B" w14:textId="77777777" w:rsidTr="007D766A">
        <w:trPr>
          <w:trHeight w:val="620"/>
          <w:jc w:val="center"/>
        </w:trPr>
        <w:tc>
          <w:tcPr>
            <w:tcW w:w="587" w:type="dxa"/>
            <w:tcBorders>
              <w:top w:val="single" w:sz="12" w:space="0" w:color="auto"/>
            </w:tcBorders>
            <w:vAlign w:val="center"/>
          </w:tcPr>
          <w:p w14:paraId="2C72C283" w14:textId="77777777" w:rsidR="00474DCE" w:rsidRPr="0060754B" w:rsidRDefault="00474DCE" w:rsidP="00430ED9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1.1</w:t>
            </w:r>
          </w:p>
        </w:tc>
        <w:tc>
          <w:tcPr>
            <w:tcW w:w="168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9CF055" w14:textId="0AF10817" w:rsidR="00474DCE" w:rsidRPr="0060754B" w:rsidRDefault="00474DCE" w:rsidP="00430ED9">
            <w:pP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Average Annual </w:t>
            </w:r>
            <w:r w:rsidR="00783DC4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Turnover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(AAT) 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in million MUR 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(over 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the 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last 5 years)                                 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24BCD76E" w14:textId="1BE5DC56" w:rsidR="00474DCE" w:rsidRPr="0060754B" w:rsidRDefault="00201A82" w:rsidP="00430ED9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474DCE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</w:t>
            </w:r>
            <w:r w:rsidR="00474DCE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375 million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7BA155AC" w14:textId="7E08253D" w:rsidR="00474DCE" w:rsidRPr="0060754B" w:rsidRDefault="00201A82" w:rsidP="00430ED9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474DCE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</w:t>
            </w:r>
            <w:r w:rsidR="00474DCE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375 million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7760A8F5" w14:textId="4BC13EB9" w:rsidR="00474DCE" w:rsidRPr="00262659" w:rsidRDefault="00201A82" w:rsidP="00430ED9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474DCE" w:rsidRPr="00262659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             150 million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3EBA69" w14:textId="697EEC1A" w:rsidR="00474DCE" w:rsidRPr="00262659" w:rsidRDefault="00201A82" w:rsidP="00490ACF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474DCE" w:rsidRPr="00262659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             150 million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822E47" w14:textId="0D2D65DF" w:rsidR="00474DCE" w:rsidRPr="00262659" w:rsidRDefault="00201A82" w:rsidP="00490ACF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474DCE" w:rsidRPr="00262659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             150 million</w:t>
            </w:r>
          </w:p>
        </w:tc>
      </w:tr>
      <w:tr w:rsidR="00474DCE" w:rsidRPr="0060754B" w14:paraId="6FF5330F" w14:textId="77777777" w:rsidTr="007D766A">
        <w:trPr>
          <w:trHeight w:val="594"/>
          <w:jc w:val="center"/>
        </w:trPr>
        <w:tc>
          <w:tcPr>
            <w:tcW w:w="587" w:type="dxa"/>
            <w:tcBorders>
              <w:top w:val="single" w:sz="12" w:space="0" w:color="auto"/>
            </w:tcBorders>
            <w:vAlign w:val="center"/>
          </w:tcPr>
          <w:p w14:paraId="26A9BC8D" w14:textId="77777777" w:rsidR="00474DCE" w:rsidRPr="0060754B" w:rsidRDefault="00474DCE" w:rsidP="000C3AFD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1.2</w:t>
            </w:r>
          </w:p>
        </w:tc>
        <w:tc>
          <w:tcPr>
            <w:tcW w:w="168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B3348E" w14:textId="67DABB83" w:rsidR="00474DCE" w:rsidRPr="0060754B" w:rsidRDefault="00E459A8" w:rsidP="00F532C1">
            <w:pP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A0255C">
              <w:rPr>
                <w:rFonts w:eastAsia="Calibri" w:cs="Arial"/>
                <w:b/>
                <w:sz w:val="18"/>
                <w:szCs w:val="18"/>
                <w:lang w:val="en-US"/>
              </w:rPr>
              <w:t>3</w:t>
            </w:r>
            <w:r w:rsidR="00C23946" w:rsidRPr="00A0255C">
              <w:rPr>
                <w:rFonts w:eastAsia="Calibri" w:cs="Arial"/>
                <w:b/>
                <w:sz w:val="18"/>
                <w:szCs w:val="18"/>
                <w:lang w:val="en-US"/>
              </w:rPr>
              <w:t xml:space="preserve"> </w:t>
            </w:r>
            <w:r w:rsidR="00474DCE" w:rsidRPr="00160D17">
              <w:rPr>
                <w:rFonts w:eastAsia="Calibri" w:cs="Arial"/>
                <w:b/>
                <w:color w:val="FF0000"/>
                <w:sz w:val="18"/>
                <w:szCs w:val="18"/>
                <w:lang w:val="en-US"/>
              </w:rPr>
              <w:t xml:space="preserve"> </w:t>
            </w:r>
            <w:r w:rsidR="00474DCE" w:rsidRPr="007C0E5A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Highest Value Project</w:t>
            </w:r>
            <w:r w:rsidR="00473472" w:rsidRPr="007C0E5A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s</w:t>
            </w:r>
            <w:r w:rsidR="00474DCE" w:rsidRPr="007C0E5A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(HVP) in </w:t>
            </w:r>
            <w:r w:rsidR="00F532C1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</w:t>
            </w:r>
            <w:r w:rsidR="00474DCE" w:rsidRPr="007C0E5A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illion MUR </w:t>
            </w:r>
            <w:r w:rsidR="00160D17" w:rsidRPr="00A05ED6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(</w:t>
            </w:r>
            <w:r w:rsidR="00A05ED6">
              <w:rPr>
                <w:rFonts w:eastAsia="Calibri" w:cs="Arial"/>
                <w:b/>
                <w:sz w:val="18"/>
                <w:szCs w:val="18"/>
                <w:lang w:val="en-US"/>
              </w:rPr>
              <w:t>Projects completed during the last five years</w:t>
            </w:r>
            <w:r w:rsidR="00474DCE" w:rsidRPr="00A05ED6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)                               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6DF4026D" w14:textId="0A8C9FF5" w:rsidR="00474DCE" w:rsidRPr="0060754B" w:rsidRDefault="00201A82" w:rsidP="00490ACF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474DCE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474DCE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  </w:t>
            </w:r>
            <w:r w:rsidR="00490ACF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375</w:t>
            </w:r>
            <w:r w:rsidR="00474DCE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million</w:t>
            </w:r>
            <w:r w:rsidR="00473472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per project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450DFD71" w14:textId="0BEB413F" w:rsidR="00474DCE" w:rsidRPr="0060754B" w:rsidRDefault="00201A82" w:rsidP="00490ACF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474DCE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474DCE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  </w:t>
            </w:r>
            <w:r w:rsidR="00490ACF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375</w:t>
            </w:r>
            <w:r w:rsidR="00474DCE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million</w:t>
            </w:r>
            <w:r w:rsidR="00473472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per project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44C0BCFB" w14:textId="484D1AA2" w:rsidR="00474DCE" w:rsidRPr="00262659" w:rsidRDefault="00201A82" w:rsidP="00490ACF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474DCE" w:rsidRPr="00262659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                 </w:t>
            </w:r>
            <w:r w:rsidR="00490ACF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150</w:t>
            </w:r>
            <w:r w:rsidR="00474DCE" w:rsidRPr="00262659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million</w:t>
            </w:r>
            <w:r w:rsidR="00473472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per project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1EB65C" w14:textId="12757296" w:rsidR="00474DCE" w:rsidRPr="00262659" w:rsidRDefault="00201A82" w:rsidP="00490ACF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474DCE" w:rsidRPr="00262659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                 </w:t>
            </w:r>
            <w:r w:rsidR="00490ACF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15</w:t>
            </w:r>
            <w:r w:rsidR="00474DCE" w:rsidRPr="00262659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0 million</w:t>
            </w:r>
            <w:r w:rsidR="00473472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per project 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46C4B6" w14:textId="7235A92F" w:rsidR="00474DCE" w:rsidRPr="00262659" w:rsidRDefault="00201A82" w:rsidP="00490ACF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474DCE" w:rsidRPr="00262659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                 </w:t>
            </w:r>
            <w:r w:rsidR="00490ACF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1</w:t>
            </w:r>
            <w:r w:rsidR="00474DCE" w:rsidRPr="00262659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50 million</w:t>
            </w:r>
            <w:r w:rsidR="00473472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per project</w:t>
            </w:r>
          </w:p>
        </w:tc>
      </w:tr>
      <w:tr w:rsidR="00474DCE" w:rsidRPr="0060754B" w14:paraId="4DF2FF9F" w14:textId="77777777" w:rsidTr="007D766A">
        <w:trPr>
          <w:trHeight w:val="3410"/>
          <w:jc w:val="center"/>
        </w:trPr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B4C874" w14:textId="77777777" w:rsidR="00474DCE" w:rsidRPr="0060754B" w:rsidRDefault="00474DCE" w:rsidP="009847D4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1.3</w:t>
            </w:r>
          </w:p>
        </w:tc>
        <w:tc>
          <w:tcPr>
            <w:tcW w:w="1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7ADA3E" w14:textId="77777777" w:rsidR="00474DCE" w:rsidRPr="0060754B" w:rsidRDefault="00474DCE" w:rsidP="009847D4">
            <w:pP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Registered Professionals (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in 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Full-Time Employment)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1336AB" w14:textId="77777777" w:rsidR="00474DCE" w:rsidRDefault="00474DCE" w:rsidP="009847D4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  <w:p w14:paraId="0E25162A" w14:textId="13741A90" w:rsidR="00474DCE" w:rsidRPr="00B63191" w:rsidRDefault="00474DCE" w:rsidP="009847D4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B63191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Civil Engineer (2 </w:t>
            </w:r>
            <w:r w:rsidR="00783DC4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Nos</w:t>
            </w:r>
            <w:r w:rsidRPr="00B63191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)</w:t>
            </w:r>
          </w:p>
          <w:p w14:paraId="3FD00D25" w14:textId="77777777" w:rsidR="00474DCE" w:rsidRPr="00B63191" w:rsidRDefault="00474DCE" w:rsidP="009847D4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</w:pPr>
            <w:r w:rsidRPr="00B63191"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  <w:t>AND</w:t>
            </w:r>
          </w:p>
          <w:p w14:paraId="2B950DA6" w14:textId="71B9BE16" w:rsidR="00474DCE" w:rsidRPr="00B63191" w:rsidRDefault="00474DCE" w:rsidP="00A76CBE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B63191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Quantity Surveyor           (1 </w:t>
            </w:r>
            <w:r w:rsidR="00783DC4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No</w:t>
            </w:r>
            <w:r w:rsidRPr="00B63191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.)</w:t>
            </w:r>
          </w:p>
          <w:p w14:paraId="10395E8B" w14:textId="77777777" w:rsidR="00474DCE" w:rsidRDefault="00474DCE" w:rsidP="009847D4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03ECA7AF" w14:textId="77777777" w:rsidR="00474DCE" w:rsidRDefault="00474DCE" w:rsidP="009847D4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28E985FE" w14:textId="77777777" w:rsidR="00474DCE" w:rsidRDefault="00474DCE" w:rsidP="009847D4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21C63B90" w14:textId="77777777" w:rsidR="00474DCE" w:rsidRPr="00A76CBE" w:rsidRDefault="00474DCE" w:rsidP="00A76CBE">
            <w:pPr>
              <w:rPr>
                <w:rFonts w:eastAsia="Calibri" w:cs="Arial"/>
                <w:i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E7D86E" w14:textId="77777777" w:rsidR="00474DCE" w:rsidRDefault="00474DCE" w:rsidP="009847D4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  <w:p w14:paraId="7566DAFC" w14:textId="05DD8286" w:rsidR="00474DCE" w:rsidRPr="00B63191" w:rsidRDefault="00474DCE" w:rsidP="009847D4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B63191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Civil Engineer (2 </w:t>
            </w:r>
            <w:r w:rsidR="00783DC4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Nos</w:t>
            </w:r>
            <w:r w:rsidRPr="00B63191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)</w:t>
            </w:r>
          </w:p>
          <w:p w14:paraId="05EBEC63" w14:textId="77777777" w:rsidR="00474DCE" w:rsidRPr="00B63191" w:rsidRDefault="00474DCE" w:rsidP="009847D4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</w:pPr>
            <w:r w:rsidRPr="00B63191"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  <w:t>AND</w:t>
            </w:r>
          </w:p>
          <w:p w14:paraId="46D848BD" w14:textId="7500D0AB" w:rsidR="00474DCE" w:rsidRPr="00B63191" w:rsidRDefault="00474DCE" w:rsidP="009847D4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B63191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Quantity Surveyor           (1 </w:t>
            </w:r>
            <w:r w:rsidR="00783DC4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No</w:t>
            </w:r>
            <w:r w:rsidRPr="00B63191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.)</w:t>
            </w:r>
          </w:p>
          <w:p w14:paraId="726B4C08" w14:textId="77777777" w:rsidR="00474DCE" w:rsidRDefault="00474DCE" w:rsidP="00A76CBE">
            <w:pPr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1950B2CA" w14:textId="77777777" w:rsidR="00474DCE" w:rsidRDefault="00474DCE" w:rsidP="00A76CBE">
            <w:pPr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47E7A7CE" w14:textId="77777777" w:rsidR="00474DCE" w:rsidRDefault="00474DCE" w:rsidP="00A76CBE">
            <w:pPr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1D1D5B10" w14:textId="77777777" w:rsidR="00474DCE" w:rsidRPr="00A76CBE" w:rsidRDefault="00474DCE" w:rsidP="00A76CBE">
            <w:pPr>
              <w:rPr>
                <w:rFonts w:eastAsia="Calibri" w:cs="Arial"/>
                <w:i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3B2465" w14:textId="5765DC51" w:rsidR="00474DCE" w:rsidRPr="00262659" w:rsidRDefault="00474DCE" w:rsidP="009847D4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262659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Mechanical Engineer/ Mechatronics Engineer (2 </w:t>
            </w:r>
            <w:r w:rsidR="00783DC4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Nos</w:t>
            </w:r>
            <w:r w:rsidRPr="00262659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)</w:t>
            </w:r>
          </w:p>
          <w:p w14:paraId="19EFF748" w14:textId="77777777" w:rsidR="00474DCE" w:rsidRPr="00262659" w:rsidRDefault="00474DCE" w:rsidP="009847D4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</w:pPr>
            <w:r w:rsidRPr="00262659"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  <w:t>AND</w:t>
            </w:r>
          </w:p>
          <w:p w14:paraId="25EE4EAA" w14:textId="2171AC9B" w:rsidR="00474DCE" w:rsidRPr="00474DCE" w:rsidRDefault="00474DCE" w:rsidP="00474DCE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262659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Electrical Engineer/ Electronic Engineer/ Mechatronics Engineer/ Electrical 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and Electronic Engineer (2 </w:t>
            </w:r>
            <w:r w:rsidR="00783DC4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Nos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424C8A80" w14:textId="77777777" w:rsidR="00474DCE" w:rsidRPr="00262659" w:rsidRDefault="00474DCE" w:rsidP="00C676D2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  <w:p w14:paraId="0D6A39ED" w14:textId="52F7A3C5" w:rsidR="00474DCE" w:rsidRPr="00262659" w:rsidRDefault="00474DCE" w:rsidP="00C676D2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262659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Electrical Engineer/ Electronic Engineer/ Mechatronics Engineer/ Electrical and Electronic Engineer          (2 </w:t>
            </w:r>
            <w:r w:rsidR="00783DC4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Nos</w:t>
            </w:r>
            <w:r w:rsidRPr="00262659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)</w:t>
            </w:r>
          </w:p>
          <w:p w14:paraId="3F3D0261" w14:textId="77777777" w:rsidR="00474DCE" w:rsidRPr="00262659" w:rsidRDefault="00474DCE" w:rsidP="00474DCE">
            <w:pPr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22910F71" w14:textId="77777777" w:rsidR="00474DCE" w:rsidRPr="00262659" w:rsidRDefault="00474DCE" w:rsidP="009847D4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320A317A" w14:textId="5B6342CB" w:rsidR="00474DCE" w:rsidRPr="00262659" w:rsidRDefault="00474DCE" w:rsidP="00C676D2">
            <w:pPr>
              <w:jc w:val="center"/>
              <w:rPr>
                <w:rFonts w:eastAsia="Calibri" w:cs="Arial"/>
                <w:noProof/>
                <w:color w:val="000000" w:themeColor="text1"/>
                <w:sz w:val="18"/>
                <w:szCs w:val="18"/>
                <w:lang w:eastAsia="en-GB"/>
              </w:rPr>
            </w:pPr>
            <w:r w:rsidRPr="00262659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Mechanical Engineer/ Mechatronics Engineer          (2 </w:t>
            </w:r>
            <w:r w:rsidR="00783DC4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Nos</w:t>
            </w:r>
            <w:r w:rsidRPr="00262659"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  <w:t>)</w:t>
            </w:r>
            <w:r w:rsidRPr="00262659">
              <w:rPr>
                <w:rFonts w:eastAsia="Calibri" w:cs="Arial"/>
                <w:noProof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</w:p>
          <w:p w14:paraId="4C18DD7A" w14:textId="77777777" w:rsidR="00474DCE" w:rsidRPr="00262659" w:rsidRDefault="00474DCE" w:rsidP="00C676D2">
            <w:pPr>
              <w:jc w:val="center"/>
              <w:rPr>
                <w:rFonts w:eastAsia="Calibri" w:cs="Arial"/>
                <w:noProof/>
                <w:color w:val="000000" w:themeColor="text1"/>
                <w:sz w:val="18"/>
                <w:szCs w:val="18"/>
                <w:lang w:eastAsia="en-GB"/>
              </w:rPr>
            </w:pPr>
          </w:p>
          <w:p w14:paraId="70F56816" w14:textId="77777777" w:rsidR="00474DCE" w:rsidRPr="00262659" w:rsidRDefault="00474DCE" w:rsidP="00C676D2">
            <w:pPr>
              <w:rPr>
                <w:rFonts w:eastAsia="Calibri" w:cs="Arial"/>
                <w:noProof/>
                <w:color w:val="000000" w:themeColor="text1"/>
                <w:sz w:val="18"/>
                <w:szCs w:val="18"/>
                <w:lang w:eastAsia="en-GB"/>
              </w:rPr>
            </w:pPr>
          </w:p>
          <w:p w14:paraId="11A6FADF" w14:textId="77777777" w:rsidR="00474DCE" w:rsidRPr="00262659" w:rsidRDefault="00474DCE" w:rsidP="00474DCE">
            <w:pP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474DCE" w:rsidRPr="0060754B" w14:paraId="4B2B11E6" w14:textId="77777777" w:rsidTr="007D766A">
        <w:trPr>
          <w:trHeight w:val="658"/>
          <w:jc w:val="center"/>
        </w:trPr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4562F4" w14:textId="77777777" w:rsidR="00474DCE" w:rsidRPr="0060754B" w:rsidRDefault="00474DCE" w:rsidP="009847D4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1.4</w:t>
            </w:r>
          </w:p>
        </w:tc>
        <w:tc>
          <w:tcPr>
            <w:tcW w:w="8769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F235EF" w14:textId="77777777" w:rsidR="00474DCE" w:rsidRPr="0060754B" w:rsidRDefault="00474DCE" w:rsidP="00DC73F8">
            <w:pP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Experienced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/ Qualified Personnel (Full-Time Employment) </w:t>
            </w:r>
            <w:r w:rsidRPr="00474DCE">
              <w:rPr>
                <w:rFonts w:eastAsia="Calibri" w:cs="Arial"/>
                <w:i/>
                <w:color w:val="000000" w:themeColor="text1"/>
                <w:sz w:val="18"/>
                <w:szCs w:val="18"/>
                <w:lang w:val="en-US"/>
              </w:rPr>
              <w:t>(at least 6 marks required)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</w:t>
            </w:r>
          </w:p>
          <w:p w14:paraId="550BDF13" w14:textId="77777777" w:rsidR="00474DCE" w:rsidRPr="0060754B" w:rsidRDefault="00474DCE" w:rsidP="00DC73F8">
            <w:pPr>
              <w:pStyle w:val="ListParagraph"/>
              <w:numPr>
                <w:ilvl w:val="0"/>
                <w:numId w:val="32"/>
              </w:numP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color w:val="000000" w:themeColor="text1"/>
                <w:sz w:val="18"/>
                <w:szCs w:val="18"/>
              </w:rPr>
              <w:t>Degree in Engineering / Q</w:t>
            </w:r>
            <w:r>
              <w:rPr>
                <w:color w:val="000000" w:themeColor="text1"/>
                <w:sz w:val="18"/>
                <w:szCs w:val="18"/>
              </w:rPr>
              <w:t xml:space="preserve">uantity </w:t>
            </w:r>
            <w:r w:rsidRPr="0060754B">
              <w:rPr>
                <w:color w:val="000000" w:themeColor="text1"/>
                <w:sz w:val="18"/>
                <w:szCs w:val="18"/>
              </w:rPr>
              <w:t>S</w:t>
            </w:r>
            <w:r>
              <w:rPr>
                <w:color w:val="000000" w:themeColor="text1"/>
                <w:sz w:val="18"/>
                <w:szCs w:val="18"/>
              </w:rPr>
              <w:t xml:space="preserve">urveying </w:t>
            </w:r>
            <w:r w:rsidRPr="0060754B">
              <w:rPr>
                <w:color w:val="000000" w:themeColor="text1"/>
                <w:sz w:val="18"/>
                <w:szCs w:val="18"/>
              </w:rPr>
              <w:t>/ Architecture</w:t>
            </w:r>
            <w:r>
              <w:rPr>
                <w:color w:val="000000" w:themeColor="text1"/>
                <w:sz w:val="18"/>
                <w:szCs w:val="18"/>
              </w:rPr>
              <w:t>; and/or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</w:t>
            </w:r>
          </w:p>
          <w:p w14:paraId="4379C028" w14:textId="77777777" w:rsidR="00474DCE" w:rsidRPr="0060754B" w:rsidRDefault="00474DCE" w:rsidP="00DC73F8">
            <w:pPr>
              <w:pStyle w:val="ListParagraph"/>
              <w:numPr>
                <w:ilvl w:val="0"/>
                <w:numId w:val="32"/>
              </w:numP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color w:val="000000" w:themeColor="text1"/>
                <w:sz w:val="18"/>
                <w:szCs w:val="18"/>
              </w:rPr>
              <w:t>Diploma Holder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0754B">
              <w:rPr>
                <w:color w:val="000000" w:themeColor="text1"/>
                <w:sz w:val="18"/>
                <w:szCs w:val="18"/>
              </w:rPr>
              <w:t>/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0754B">
              <w:rPr>
                <w:color w:val="000000" w:themeColor="text1"/>
                <w:sz w:val="18"/>
                <w:szCs w:val="18"/>
              </w:rPr>
              <w:t>Qualified Technical / Supervisory Staff</w:t>
            </w:r>
            <w:r>
              <w:rPr>
                <w:color w:val="000000" w:themeColor="text1"/>
                <w:sz w:val="18"/>
                <w:szCs w:val="18"/>
              </w:rPr>
              <w:t>; and/or</w:t>
            </w:r>
            <w:r w:rsidRPr="0060754B">
              <w:rPr>
                <w:color w:val="000000" w:themeColor="text1"/>
                <w:sz w:val="18"/>
                <w:szCs w:val="18"/>
              </w:rPr>
              <w:t xml:space="preserve">  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</w:t>
            </w:r>
          </w:p>
          <w:p w14:paraId="30CD99B8" w14:textId="2DE76D70" w:rsidR="00474DCE" w:rsidRPr="0060754B" w:rsidRDefault="00783DC4" w:rsidP="00DC73F8">
            <w:pPr>
              <w:pStyle w:val="ListParagraph"/>
              <w:numPr>
                <w:ilvl w:val="0"/>
                <w:numId w:val="32"/>
              </w:numP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</w:rPr>
              <w:t>No</w:t>
            </w:r>
            <w:r w:rsidR="00474DCE" w:rsidRPr="0060754B">
              <w:rPr>
                <w:color w:val="000000" w:themeColor="text1"/>
                <w:sz w:val="18"/>
                <w:szCs w:val="18"/>
              </w:rPr>
              <w:t>n-Qualified Technical / Supervisory Staff</w:t>
            </w:r>
            <w:r w:rsidR="00474DCE">
              <w:rPr>
                <w:color w:val="000000" w:themeColor="text1"/>
                <w:sz w:val="18"/>
                <w:szCs w:val="18"/>
              </w:rPr>
              <w:t>; and/or</w:t>
            </w:r>
            <w:r w:rsidR="00474DCE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</w:t>
            </w:r>
          </w:p>
          <w:p w14:paraId="5A8F03DB" w14:textId="77777777" w:rsidR="00474DCE" w:rsidRPr="0060754B" w:rsidRDefault="00474DCE" w:rsidP="00DC73F8">
            <w:pPr>
              <w:pStyle w:val="ListParagraph"/>
              <w:numPr>
                <w:ilvl w:val="0"/>
                <w:numId w:val="32"/>
              </w:numP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color w:val="000000" w:themeColor="text1"/>
                <w:sz w:val="18"/>
                <w:szCs w:val="18"/>
              </w:rPr>
              <w:t>Administrative Staff</w:t>
            </w:r>
            <w:r>
              <w:rPr>
                <w:color w:val="000000" w:themeColor="text1"/>
                <w:sz w:val="18"/>
                <w:szCs w:val="18"/>
              </w:rPr>
              <w:t>; and/or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</w:t>
            </w:r>
          </w:p>
          <w:p w14:paraId="3B93C47F" w14:textId="77777777" w:rsidR="00474DCE" w:rsidRPr="0060754B" w:rsidRDefault="00474DCE" w:rsidP="00DC73F8">
            <w:pPr>
              <w:pStyle w:val="ListParagraph"/>
              <w:numPr>
                <w:ilvl w:val="0"/>
                <w:numId w:val="32"/>
              </w:numP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color w:val="000000" w:themeColor="text1"/>
                <w:sz w:val="18"/>
                <w:szCs w:val="18"/>
              </w:rPr>
              <w:t>Occupational Safety &amp; Health Officers</w:t>
            </w:r>
            <w:r>
              <w:rPr>
                <w:color w:val="000000" w:themeColor="text1"/>
                <w:sz w:val="18"/>
                <w:szCs w:val="18"/>
              </w:rPr>
              <w:t>; and/or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</w:t>
            </w:r>
          </w:p>
          <w:p w14:paraId="2EE6111B" w14:textId="77777777" w:rsidR="00474DCE" w:rsidRPr="0060754B" w:rsidRDefault="00474DCE" w:rsidP="00DC73F8">
            <w:pPr>
              <w:pStyle w:val="ListParagraph"/>
              <w:numPr>
                <w:ilvl w:val="0"/>
                <w:numId w:val="32"/>
              </w:numP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color w:val="000000" w:themeColor="text1"/>
                <w:sz w:val="18"/>
                <w:szCs w:val="18"/>
              </w:rPr>
              <w:t>Competent Person - Scaffolding Supervision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60754B">
              <w:rPr>
                <w:rFonts w:eastAsia="Calibri" w:cs="Arial"/>
                <w:i/>
                <w:color w:val="000000" w:themeColor="text1"/>
                <w:sz w:val="18"/>
                <w:szCs w:val="18"/>
                <w:lang w:val="en-US"/>
              </w:rPr>
              <w:t xml:space="preserve">(applicable to </w:t>
            </w:r>
            <w:r>
              <w:rPr>
                <w:rFonts w:eastAsia="Calibri" w:cs="Arial"/>
                <w:i/>
                <w:color w:val="000000" w:themeColor="text1"/>
                <w:sz w:val="18"/>
                <w:szCs w:val="18"/>
                <w:lang w:val="en-US"/>
              </w:rPr>
              <w:t xml:space="preserve">Contractors for </w:t>
            </w:r>
            <w:r w:rsidRPr="0060754B">
              <w:rPr>
                <w:rFonts w:eastAsia="Calibri" w:cs="Arial"/>
                <w:i/>
                <w:color w:val="000000" w:themeColor="text1"/>
                <w:sz w:val="18"/>
                <w:szCs w:val="18"/>
                <w:lang w:val="en-US"/>
              </w:rPr>
              <w:t>Building Construction Works and Civil Engineering Construction Works</w:t>
            </w:r>
            <w:r>
              <w:rPr>
                <w:rFonts w:eastAsia="Calibri" w:cs="Arial"/>
                <w:i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60754B">
              <w:rPr>
                <w:rFonts w:eastAsia="Calibri" w:cs="Arial"/>
                <w:i/>
                <w:color w:val="000000" w:themeColor="text1"/>
                <w:sz w:val="18"/>
                <w:szCs w:val="18"/>
                <w:lang w:val="en-US"/>
              </w:rPr>
              <w:t>only)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                                        </w:t>
            </w:r>
          </w:p>
        </w:tc>
      </w:tr>
    </w:tbl>
    <w:p w14:paraId="4E5A7D45" w14:textId="77777777" w:rsidR="00EA79A4" w:rsidRDefault="00EA79A4" w:rsidP="00780381">
      <w:pPr>
        <w:spacing w:after="0" w:line="240" w:lineRule="auto"/>
        <w:ind w:right="-22"/>
        <w:jc w:val="both"/>
        <w:rPr>
          <w:i/>
          <w:color w:val="000000" w:themeColor="text1"/>
          <w:sz w:val="20"/>
          <w:szCs w:val="20"/>
        </w:rPr>
      </w:pPr>
    </w:p>
    <w:p w14:paraId="00849C4F" w14:textId="77777777" w:rsidR="00780381" w:rsidRDefault="00780381" w:rsidP="00302815">
      <w:pPr>
        <w:rPr>
          <w:b/>
          <w:color w:val="000000" w:themeColor="text1"/>
          <w:u w:val="single"/>
        </w:rPr>
      </w:pPr>
    </w:p>
    <w:p w14:paraId="7A6D26D0" w14:textId="77777777" w:rsidR="00B719A8" w:rsidRDefault="00B719A8" w:rsidP="00302815">
      <w:pPr>
        <w:rPr>
          <w:b/>
          <w:color w:val="000000" w:themeColor="text1"/>
          <w:u w:val="single"/>
        </w:rPr>
      </w:pPr>
    </w:p>
    <w:p w14:paraId="4876E888" w14:textId="77777777" w:rsidR="00490ACF" w:rsidRDefault="00490ACF" w:rsidP="00302815">
      <w:pPr>
        <w:rPr>
          <w:b/>
          <w:color w:val="000000" w:themeColor="text1"/>
          <w:u w:val="single"/>
        </w:rPr>
      </w:pPr>
    </w:p>
    <w:p w14:paraId="14C38F3D" w14:textId="77777777" w:rsidR="00490ACF" w:rsidRDefault="00490ACF" w:rsidP="00302815">
      <w:pPr>
        <w:rPr>
          <w:b/>
          <w:color w:val="000000" w:themeColor="text1"/>
          <w:u w:val="single"/>
        </w:rPr>
      </w:pPr>
    </w:p>
    <w:p w14:paraId="2D5AC4DE" w14:textId="77777777" w:rsidR="00490ACF" w:rsidRDefault="00490ACF" w:rsidP="00302815">
      <w:pPr>
        <w:rPr>
          <w:b/>
          <w:color w:val="000000" w:themeColor="text1"/>
          <w:u w:val="single"/>
        </w:rPr>
      </w:pPr>
    </w:p>
    <w:p w14:paraId="0E3F4AD9" w14:textId="77777777" w:rsidR="00490ACF" w:rsidRDefault="00490ACF" w:rsidP="00302815">
      <w:pPr>
        <w:rPr>
          <w:b/>
          <w:color w:val="000000" w:themeColor="text1"/>
          <w:u w:val="single"/>
        </w:rPr>
      </w:pPr>
    </w:p>
    <w:p w14:paraId="51A7692C" w14:textId="29574B83" w:rsidR="00B24F31" w:rsidRDefault="00B24F31" w:rsidP="00B24F31">
      <w:pPr>
        <w:pStyle w:val="ListParagraph"/>
        <w:jc w:val="center"/>
        <w:rPr>
          <w:b/>
          <w:color w:val="000000" w:themeColor="text1"/>
          <w:sz w:val="24"/>
          <w:szCs w:val="24"/>
          <w:u w:val="single"/>
        </w:rPr>
      </w:pPr>
      <w:r w:rsidRPr="008042C7">
        <w:rPr>
          <w:b/>
          <w:color w:val="000000" w:themeColor="text1"/>
          <w:sz w:val="24"/>
          <w:szCs w:val="24"/>
          <w:u w:val="single"/>
        </w:rPr>
        <w:lastRenderedPageBreak/>
        <w:t xml:space="preserve">Criteria for </w:t>
      </w:r>
      <w:r>
        <w:rPr>
          <w:b/>
          <w:color w:val="000000" w:themeColor="text1"/>
          <w:sz w:val="24"/>
          <w:szCs w:val="24"/>
          <w:u w:val="single"/>
        </w:rPr>
        <w:t xml:space="preserve">Upgrading </w:t>
      </w:r>
      <w:r w:rsidR="009E2D82">
        <w:rPr>
          <w:b/>
          <w:color w:val="000000" w:themeColor="text1"/>
          <w:sz w:val="24"/>
          <w:szCs w:val="24"/>
          <w:u w:val="single"/>
        </w:rPr>
        <w:t>of Contractor</w:t>
      </w:r>
      <w:r w:rsidR="00770A39">
        <w:rPr>
          <w:b/>
          <w:color w:val="000000" w:themeColor="text1"/>
          <w:sz w:val="24"/>
          <w:szCs w:val="24"/>
          <w:u w:val="single"/>
        </w:rPr>
        <w:t>s</w:t>
      </w:r>
      <w:r w:rsidR="009E2D82">
        <w:rPr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b/>
          <w:color w:val="000000" w:themeColor="text1"/>
          <w:sz w:val="24"/>
          <w:szCs w:val="24"/>
          <w:u w:val="single"/>
        </w:rPr>
        <w:t>from Grade B to A</w:t>
      </w:r>
      <w:r w:rsidRPr="008042C7">
        <w:rPr>
          <w:b/>
          <w:color w:val="000000" w:themeColor="text1"/>
          <w:sz w:val="24"/>
          <w:szCs w:val="24"/>
          <w:u w:val="single"/>
        </w:rPr>
        <w:t xml:space="preserve"> </w:t>
      </w:r>
    </w:p>
    <w:p w14:paraId="14F8A5C0" w14:textId="3B88D3AA" w:rsidR="00682507" w:rsidRPr="00682507" w:rsidRDefault="00682507" w:rsidP="00682507">
      <w:pPr>
        <w:pStyle w:val="ListParagraph"/>
        <w:jc w:val="center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(Applicable to Contractors who are already registered with the CIDB)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1682"/>
        <w:gridCol w:w="1275"/>
        <w:gridCol w:w="1276"/>
        <w:gridCol w:w="1843"/>
        <w:gridCol w:w="1276"/>
        <w:gridCol w:w="1417"/>
      </w:tblGrid>
      <w:tr w:rsidR="0018677C" w:rsidRPr="0060754B" w14:paraId="6FB416B2" w14:textId="77777777" w:rsidTr="007D766A">
        <w:trPr>
          <w:trHeight w:val="367"/>
          <w:jc w:val="center"/>
        </w:trPr>
        <w:tc>
          <w:tcPr>
            <w:tcW w:w="587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1E7A8B5D" w14:textId="77777777" w:rsidR="0018677C" w:rsidRPr="0060754B" w:rsidRDefault="0018677C" w:rsidP="00620E79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SN</w:t>
            </w:r>
          </w:p>
        </w:tc>
        <w:tc>
          <w:tcPr>
            <w:tcW w:w="1682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5E41221C" w14:textId="77777777" w:rsidR="0018677C" w:rsidRPr="0060754B" w:rsidRDefault="0018677C" w:rsidP="00620E79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Criteria</w:t>
            </w:r>
          </w:p>
        </w:tc>
        <w:tc>
          <w:tcPr>
            <w:tcW w:w="7087" w:type="dxa"/>
            <w:gridSpan w:val="5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03C67646" w14:textId="77777777" w:rsidR="0018677C" w:rsidRPr="0060754B" w:rsidRDefault="0018677C" w:rsidP="00620E79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D32F15">
              <w:rPr>
                <w:rFonts w:eastAsia="Calibri" w:cs="Arial"/>
                <w:b/>
                <w:color w:val="002060"/>
                <w:sz w:val="18"/>
                <w:szCs w:val="18"/>
                <w:lang w:val="en-US"/>
              </w:rPr>
              <w:t>Minimum Requirements</w:t>
            </w:r>
          </w:p>
        </w:tc>
      </w:tr>
      <w:tr w:rsidR="0018677C" w:rsidRPr="0060754B" w14:paraId="0C71D9E4" w14:textId="77777777" w:rsidTr="007D766A">
        <w:trPr>
          <w:trHeight w:val="538"/>
          <w:jc w:val="center"/>
        </w:trPr>
        <w:tc>
          <w:tcPr>
            <w:tcW w:w="587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6AD79E80" w14:textId="77777777" w:rsidR="0018677C" w:rsidRPr="0060754B" w:rsidRDefault="0018677C" w:rsidP="00620E79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682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6CE88DCE" w14:textId="77777777" w:rsidR="0018677C" w:rsidRPr="0060754B" w:rsidRDefault="0018677C" w:rsidP="00620E79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30951B09" w14:textId="77777777" w:rsidR="0018677C" w:rsidRPr="0060754B" w:rsidRDefault="0018677C" w:rsidP="00620E79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Building Construction Works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633B0434" w14:textId="77777777" w:rsidR="0018677C" w:rsidRPr="0060754B" w:rsidRDefault="0018677C" w:rsidP="00620E79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Civil Engineering Construction Works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6A1D3A38" w14:textId="77777777" w:rsidR="0018677C" w:rsidRPr="0060754B" w:rsidRDefault="0018677C" w:rsidP="00620E79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MEP Works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7E4F75CB" w14:textId="77998329" w:rsidR="0018677C" w:rsidRPr="0060754B" w:rsidRDefault="0018677C" w:rsidP="00620E79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MEP (Electrical Works only)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4966EBD3" w14:textId="5749B3A1" w:rsidR="0018677C" w:rsidRPr="0060754B" w:rsidRDefault="0018677C" w:rsidP="00620E79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MEP (Mechanical 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and Plumbing 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Works only)</w:t>
            </w:r>
          </w:p>
        </w:tc>
      </w:tr>
      <w:tr w:rsidR="0018677C" w:rsidRPr="0060754B" w14:paraId="0B326425" w14:textId="77777777" w:rsidTr="007D766A">
        <w:trPr>
          <w:trHeight w:val="620"/>
          <w:jc w:val="center"/>
        </w:trPr>
        <w:tc>
          <w:tcPr>
            <w:tcW w:w="587" w:type="dxa"/>
            <w:tcBorders>
              <w:top w:val="single" w:sz="12" w:space="0" w:color="auto"/>
            </w:tcBorders>
            <w:vAlign w:val="center"/>
          </w:tcPr>
          <w:p w14:paraId="06C0CA50" w14:textId="77777777" w:rsidR="0018677C" w:rsidRPr="0060754B" w:rsidRDefault="0018677C" w:rsidP="00446116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2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.1</w:t>
            </w:r>
          </w:p>
        </w:tc>
        <w:tc>
          <w:tcPr>
            <w:tcW w:w="168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1E014E" w14:textId="5A72963C" w:rsidR="0018677C" w:rsidRPr="0060754B" w:rsidRDefault="0018677C" w:rsidP="00446116">
            <w:pP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Average Annual </w:t>
            </w:r>
            <w:r w:rsidR="00783DC4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Turnover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(AAT) 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in million MUR 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(over 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the 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last 5 years)                                 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7324E78C" w14:textId="4A3BD8E2" w:rsidR="0018677C" w:rsidRPr="0060754B" w:rsidRDefault="00201A82" w:rsidP="00446116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18677C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250 </w:t>
            </w:r>
            <w:r w:rsidR="0018677C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million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69D3DA5F" w14:textId="0BD60A8F" w:rsidR="0018677C" w:rsidRPr="0060754B" w:rsidRDefault="00201A82" w:rsidP="00446116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18677C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250 </w:t>
            </w:r>
            <w:r w:rsidR="0018677C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million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6D59BB" w14:textId="4FC1A849" w:rsidR="0018677C" w:rsidRPr="0060754B" w:rsidRDefault="00201A82" w:rsidP="00446116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18677C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18677C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            10</w:t>
            </w:r>
            <w:r w:rsidR="0018677C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0 million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18585E" w14:textId="693D7732" w:rsidR="0018677C" w:rsidRPr="0060754B" w:rsidRDefault="00201A82" w:rsidP="00446116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18677C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18677C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            10</w:t>
            </w:r>
            <w:r w:rsidR="0018677C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0 million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02C452" w14:textId="47865B02" w:rsidR="0018677C" w:rsidRPr="0060754B" w:rsidRDefault="00201A82" w:rsidP="00446116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18677C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18677C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            10</w:t>
            </w:r>
            <w:r w:rsidR="0018677C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0 million</w:t>
            </w:r>
          </w:p>
        </w:tc>
      </w:tr>
      <w:tr w:rsidR="0018677C" w:rsidRPr="0060754B" w14:paraId="6E8E1EE5" w14:textId="77777777" w:rsidTr="007D766A">
        <w:trPr>
          <w:trHeight w:val="594"/>
          <w:jc w:val="center"/>
        </w:trPr>
        <w:tc>
          <w:tcPr>
            <w:tcW w:w="587" w:type="dxa"/>
            <w:tcBorders>
              <w:top w:val="single" w:sz="12" w:space="0" w:color="auto"/>
            </w:tcBorders>
            <w:vAlign w:val="center"/>
          </w:tcPr>
          <w:p w14:paraId="27389791" w14:textId="77777777" w:rsidR="0018677C" w:rsidRPr="0060754B" w:rsidRDefault="0018677C" w:rsidP="00F532C1">
            <w:pPr>
              <w:spacing w:after="0"/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2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.2</w:t>
            </w:r>
          </w:p>
        </w:tc>
        <w:tc>
          <w:tcPr>
            <w:tcW w:w="168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11B4B06" w14:textId="68DE242C" w:rsidR="0018677C" w:rsidRPr="0060754B" w:rsidRDefault="00490ACF" w:rsidP="00F532C1">
            <w:pPr>
              <w:spacing w:after="0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2</w:t>
            </w:r>
            <w:r w:rsidR="00336D01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18677C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Highest Value Project</w:t>
            </w:r>
            <w:r w:rsidR="00473472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s</w:t>
            </w:r>
            <w:r w:rsidR="0018677C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(HVP) </w:t>
            </w:r>
            <w:r w:rsidR="00336D01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in </w:t>
            </w:r>
            <w:r w:rsidR="00F532C1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</w:t>
            </w:r>
            <w:r w:rsidR="00336D01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illion MUR </w:t>
            </w:r>
            <w:r w:rsidR="00336D01" w:rsidRPr="00A0255C">
              <w:rPr>
                <w:rFonts w:eastAsia="Calibri" w:cs="Arial"/>
                <w:b/>
                <w:sz w:val="18"/>
                <w:szCs w:val="18"/>
                <w:lang w:val="en-US"/>
              </w:rPr>
              <w:t>(</w:t>
            </w:r>
            <w:r w:rsidR="00A05ED6">
              <w:rPr>
                <w:rFonts w:eastAsia="Calibri" w:cs="Arial"/>
                <w:b/>
                <w:sz w:val="18"/>
                <w:szCs w:val="18"/>
                <w:lang w:val="en-US"/>
              </w:rPr>
              <w:t>Projects completed during the last five years</w:t>
            </w:r>
            <w:r w:rsidR="00336D01" w:rsidRPr="00A0255C">
              <w:rPr>
                <w:rFonts w:eastAsia="Calibri" w:cs="Arial"/>
                <w:b/>
                <w:sz w:val="18"/>
                <w:szCs w:val="18"/>
                <w:lang w:val="en-US"/>
              </w:rPr>
              <w:t xml:space="preserve">)                               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4F1A0B9B" w14:textId="2402AD47" w:rsidR="0018677C" w:rsidRDefault="00201A82" w:rsidP="00F532C1">
            <w:pPr>
              <w:spacing w:after="0"/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18677C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18677C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  </w:t>
            </w:r>
            <w:r w:rsidR="00706916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262.5</w:t>
            </w:r>
            <w:r w:rsidR="0018677C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million</w:t>
            </w:r>
            <w:r w:rsidR="00473472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per project</w:t>
            </w:r>
          </w:p>
          <w:p w14:paraId="353C1EC3" w14:textId="77777777" w:rsidR="00F532C1" w:rsidRPr="0077009A" w:rsidRDefault="00F532C1" w:rsidP="00F532C1">
            <w:pPr>
              <w:spacing w:after="0"/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77009A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i.e.</w:t>
            </w:r>
          </w:p>
          <w:p w14:paraId="5E74F66E" w14:textId="77777777" w:rsidR="00F532C1" w:rsidRPr="0060754B" w:rsidRDefault="00F532C1" w:rsidP="00F532C1">
            <w:pPr>
              <w:spacing w:after="0"/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77009A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(75% of Grade Ceiling)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481EC0C3" w14:textId="3E4E41B8" w:rsidR="0018677C" w:rsidRPr="0060754B" w:rsidRDefault="00201A82" w:rsidP="00F532C1">
            <w:pPr>
              <w:spacing w:after="0"/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18677C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18677C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  </w:t>
            </w:r>
            <w:r w:rsidR="00706916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262.5</w:t>
            </w:r>
            <w:r w:rsidR="0018677C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million</w:t>
            </w:r>
            <w:r w:rsidR="00473472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per project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D5DAC5" w14:textId="2888D90B" w:rsidR="0018677C" w:rsidRPr="0060754B" w:rsidRDefault="00201A82" w:rsidP="00F532C1">
            <w:pPr>
              <w:spacing w:after="0"/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18677C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18677C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                1</w:t>
            </w:r>
            <w:r w:rsidR="00706916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05</w:t>
            </w:r>
            <w:r w:rsidR="0018677C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million</w:t>
            </w:r>
            <w:r w:rsidR="00473472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per project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36A0EA" w14:textId="54E1D63B" w:rsidR="0018677C" w:rsidRPr="0060754B" w:rsidRDefault="00201A82" w:rsidP="00F532C1">
            <w:pPr>
              <w:spacing w:after="0"/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18677C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18677C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                </w:t>
            </w:r>
            <w:r w:rsidR="00706916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105</w:t>
            </w:r>
            <w:r w:rsidR="0018677C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million</w:t>
            </w:r>
            <w:r w:rsidR="00473472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per project 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C819AF" w14:textId="33D5AA61" w:rsidR="0018677C" w:rsidRPr="0060754B" w:rsidRDefault="00201A82" w:rsidP="00F532C1">
            <w:pPr>
              <w:spacing w:after="0"/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18677C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18677C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                </w:t>
            </w:r>
            <w:r w:rsidR="00706916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105</w:t>
            </w:r>
            <w:r w:rsidR="0018677C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million</w:t>
            </w:r>
            <w:r w:rsidR="00473472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per project</w:t>
            </w:r>
          </w:p>
        </w:tc>
      </w:tr>
      <w:tr w:rsidR="0018677C" w:rsidRPr="0060754B" w14:paraId="317A2384" w14:textId="77777777" w:rsidTr="007D766A">
        <w:trPr>
          <w:trHeight w:val="3268"/>
          <w:jc w:val="center"/>
        </w:trPr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442C9A" w14:textId="77777777" w:rsidR="0018677C" w:rsidRPr="0060754B" w:rsidRDefault="0018677C" w:rsidP="00620E79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2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.3</w:t>
            </w:r>
          </w:p>
        </w:tc>
        <w:tc>
          <w:tcPr>
            <w:tcW w:w="1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700210" w14:textId="77777777" w:rsidR="0018677C" w:rsidRPr="0060754B" w:rsidRDefault="0018677C" w:rsidP="00620E79">
            <w:pP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Registered Professionals (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in 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Full-Time Employment)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0BEBCA" w14:textId="77777777" w:rsidR="0018677C" w:rsidRDefault="0018677C" w:rsidP="00620E79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  <w:p w14:paraId="6B618543" w14:textId="58AA5AC9" w:rsidR="0018677C" w:rsidRPr="00B63191" w:rsidRDefault="0018677C" w:rsidP="00620E79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Civil Engineer (1 </w:t>
            </w:r>
            <w:r w:rsidR="00783DC4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No</w:t>
            </w:r>
            <w:r w:rsidRPr="00B63191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)</w:t>
            </w:r>
          </w:p>
          <w:p w14:paraId="1742563A" w14:textId="77777777" w:rsidR="0018677C" w:rsidRPr="00B63191" w:rsidRDefault="0018677C" w:rsidP="00620E79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</w:pPr>
            <w:r w:rsidRPr="00B63191"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  <w:t>AND</w:t>
            </w:r>
          </w:p>
          <w:p w14:paraId="66F29E59" w14:textId="62B86C7F" w:rsidR="0018677C" w:rsidRPr="00B63191" w:rsidRDefault="0018677C" w:rsidP="00620E79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B63191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Quantity Surveyor           (1 </w:t>
            </w:r>
            <w:r w:rsidR="00783DC4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No</w:t>
            </w:r>
            <w:r w:rsidRPr="00B63191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.)</w:t>
            </w:r>
          </w:p>
          <w:p w14:paraId="04B1ADC7" w14:textId="77777777" w:rsidR="0018677C" w:rsidRDefault="0018677C" w:rsidP="00620E79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2F645EEB" w14:textId="77777777" w:rsidR="0018677C" w:rsidRDefault="0018677C" w:rsidP="00620E79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389A3CFB" w14:textId="77777777" w:rsidR="0018677C" w:rsidRPr="00A76CBE" w:rsidRDefault="0018677C" w:rsidP="00620E79">
            <w:pPr>
              <w:rPr>
                <w:rFonts w:eastAsia="Calibri" w:cs="Arial"/>
                <w:i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223A56" w14:textId="73F7407A" w:rsidR="0018677C" w:rsidRDefault="0018677C" w:rsidP="00620E79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B63191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Civil Engineer (2 </w:t>
            </w:r>
            <w:r w:rsidR="00783DC4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Nos</w:t>
            </w:r>
            <w:r w:rsidRPr="00B63191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)</w:t>
            </w:r>
          </w:p>
          <w:p w14:paraId="0C249DDB" w14:textId="77777777" w:rsidR="0018677C" w:rsidRDefault="0018677C" w:rsidP="00620E79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OR</w:t>
            </w:r>
          </w:p>
          <w:p w14:paraId="73C89F44" w14:textId="3CEA3AF0" w:rsidR="0018677C" w:rsidRPr="004A383D" w:rsidRDefault="0018677C" w:rsidP="004A383D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Civil Engineer (1 </w:t>
            </w:r>
            <w:r w:rsidR="00783DC4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No</w:t>
            </w:r>
            <w:r w:rsidRPr="00B63191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)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</w:t>
            </w:r>
            <w:r w:rsidRPr="00B63191"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  <w:t>AND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</w:t>
            </w:r>
            <w:r w:rsidRPr="00B63191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Quan</w:t>
            </w:r>
            <w:r w:rsidR="004A383D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tity Surveyor           (1 </w:t>
            </w:r>
            <w:r w:rsidR="00783DC4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No</w:t>
            </w:r>
            <w:r w:rsidR="004A383D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.)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92E332" w14:textId="402D84DD" w:rsidR="0018677C" w:rsidRPr="00B63191" w:rsidRDefault="0018677C" w:rsidP="00620E79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B63191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Mechanical Engine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er/ Mechatronics Engineer (1 </w:t>
            </w:r>
            <w:r w:rsidR="00783DC4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No</w:t>
            </w:r>
            <w:r w:rsidRPr="00B63191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)</w:t>
            </w:r>
          </w:p>
          <w:p w14:paraId="0822D9CC" w14:textId="77777777" w:rsidR="0018677C" w:rsidRPr="00B63191" w:rsidRDefault="0018677C" w:rsidP="00620E79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</w:pPr>
            <w:r w:rsidRPr="00B63191"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  <w:t>AND</w:t>
            </w:r>
          </w:p>
          <w:p w14:paraId="3C0A187D" w14:textId="47B145AA" w:rsidR="0018677C" w:rsidRPr="00B63191" w:rsidRDefault="0018677C" w:rsidP="00620E79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B63191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Electrical Engineer/ Electronic Engineer/ Mechatronics Engineer/ Electrical and 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Electronic Engineer (1 </w:t>
            </w:r>
            <w:r w:rsidR="00783DC4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No</w:t>
            </w:r>
            <w:r w:rsidRPr="00B63191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)</w:t>
            </w:r>
          </w:p>
          <w:p w14:paraId="6A5A41C8" w14:textId="77777777" w:rsidR="0018677C" w:rsidRPr="00A76CBE" w:rsidRDefault="0018677C" w:rsidP="00620E79">
            <w:pPr>
              <w:rPr>
                <w:rFonts w:eastAsia="Calibri" w:cs="Arial"/>
                <w:i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239A95B6" w14:textId="77777777" w:rsidR="0018677C" w:rsidRDefault="0018677C" w:rsidP="00620E79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  <w:p w14:paraId="7C6E2AD9" w14:textId="508FF014" w:rsidR="0018677C" w:rsidRPr="00B63191" w:rsidRDefault="0018677C" w:rsidP="00620E79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B63191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Electrical Engineer/ Electronic Engineer/ Mechatronics Engineer/ Electrical and Electronic Engineer 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(1 </w:t>
            </w:r>
            <w:r w:rsidR="00783DC4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No</w:t>
            </w:r>
            <w:r w:rsidRPr="00B63191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)</w:t>
            </w:r>
          </w:p>
          <w:p w14:paraId="296ECED4" w14:textId="77777777" w:rsidR="0018677C" w:rsidRDefault="0018677C" w:rsidP="00620E79">
            <w:pPr>
              <w:jc w:val="center"/>
              <w:rPr>
                <w:rFonts w:eastAsia="Calibri" w:cs="Arial"/>
                <w:i/>
                <w:color w:val="000000" w:themeColor="text1"/>
                <w:sz w:val="18"/>
                <w:szCs w:val="18"/>
                <w:lang w:val="en-US"/>
              </w:rPr>
            </w:pPr>
          </w:p>
          <w:p w14:paraId="1B016892" w14:textId="77777777" w:rsidR="0018677C" w:rsidRPr="00C676D2" w:rsidRDefault="0018677C" w:rsidP="00620E79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20155C71" w14:textId="77777777" w:rsidR="0018677C" w:rsidRDefault="0018677C" w:rsidP="00620E79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6E8825C0" w14:textId="5DEEB17B" w:rsidR="0018677C" w:rsidRDefault="0018677C" w:rsidP="00620E79">
            <w:pPr>
              <w:jc w:val="center"/>
              <w:rPr>
                <w:rFonts w:eastAsia="Calibri" w:cs="Arial"/>
                <w:noProof/>
                <w:color w:val="000000" w:themeColor="text1"/>
                <w:sz w:val="18"/>
                <w:szCs w:val="18"/>
                <w:lang w:eastAsia="en-GB"/>
              </w:rPr>
            </w:pPr>
            <w:r w:rsidRPr="00B63191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Mechanical Engineer/ Mecha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tronics Engineer          (1 </w:t>
            </w:r>
            <w:r w:rsidR="00783DC4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No</w:t>
            </w:r>
            <w:r w:rsidRPr="0060754B"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  <w:t>)</w:t>
            </w:r>
            <w:r w:rsidRPr="0060754B">
              <w:rPr>
                <w:rFonts w:eastAsia="Calibri" w:cs="Arial"/>
                <w:noProof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</w:p>
          <w:p w14:paraId="781D3A9F" w14:textId="77777777" w:rsidR="0018677C" w:rsidRDefault="0018677C" w:rsidP="00620E79">
            <w:pPr>
              <w:jc w:val="center"/>
              <w:rPr>
                <w:rFonts w:eastAsia="Calibri" w:cs="Arial"/>
                <w:noProof/>
                <w:color w:val="000000" w:themeColor="text1"/>
                <w:sz w:val="18"/>
                <w:szCs w:val="18"/>
                <w:lang w:eastAsia="en-GB"/>
              </w:rPr>
            </w:pPr>
          </w:p>
          <w:p w14:paraId="145ED9FA" w14:textId="77777777" w:rsidR="0018677C" w:rsidRDefault="0018677C" w:rsidP="00620E79">
            <w:pPr>
              <w:rPr>
                <w:rFonts w:eastAsia="Calibri" w:cs="Arial"/>
                <w:noProof/>
                <w:color w:val="000000" w:themeColor="text1"/>
                <w:sz w:val="18"/>
                <w:szCs w:val="18"/>
                <w:lang w:eastAsia="en-GB"/>
              </w:rPr>
            </w:pPr>
          </w:p>
          <w:p w14:paraId="15DD1B2C" w14:textId="77777777" w:rsidR="0018677C" w:rsidRDefault="0018677C" w:rsidP="00620E79">
            <w:pPr>
              <w:jc w:val="center"/>
              <w:rPr>
                <w:rFonts w:eastAsia="Calibri" w:cs="Arial"/>
                <w:i/>
                <w:color w:val="000000" w:themeColor="text1"/>
                <w:sz w:val="18"/>
                <w:szCs w:val="18"/>
                <w:lang w:val="en-US"/>
              </w:rPr>
            </w:pPr>
          </w:p>
          <w:p w14:paraId="5E68282C" w14:textId="77777777" w:rsidR="0018677C" w:rsidRDefault="0018677C" w:rsidP="00620E79">
            <w:pPr>
              <w:jc w:val="center"/>
              <w:rPr>
                <w:rFonts w:eastAsia="Calibri" w:cs="Arial"/>
                <w:i/>
                <w:color w:val="000000" w:themeColor="text1"/>
                <w:sz w:val="18"/>
                <w:szCs w:val="18"/>
                <w:lang w:val="en-US"/>
              </w:rPr>
            </w:pPr>
          </w:p>
          <w:p w14:paraId="5CD9FADF" w14:textId="77777777" w:rsidR="0018677C" w:rsidRPr="00C676D2" w:rsidRDefault="0018677C" w:rsidP="000E7156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8677C" w:rsidRPr="0060754B" w14:paraId="7520849D" w14:textId="77777777" w:rsidTr="007D766A">
        <w:trPr>
          <w:trHeight w:val="658"/>
          <w:jc w:val="center"/>
        </w:trPr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B14503" w14:textId="77777777" w:rsidR="0018677C" w:rsidRPr="0060754B" w:rsidRDefault="0018677C" w:rsidP="00620E79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2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.4</w:t>
            </w:r>
          </w:p>
        </w:tc>
        <w:tc>
          <w:tcPr>
            <w:tcW w:w="8769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B1578F" w14:textId="77777777" w:rsidR="0018677C" w:rsidRPr="0060754B" w:rsidRDefault="0018677C" w:rsidP="00620E79">
            <w:pP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Experienced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/ Qualified Personnel (Full-Time Employment)</w:t>
            </w:r>
            <w:r w:rsidRPr="0018677C">
              <w:rPr>
                <w:rFonts w:eastAsia="Calibri" w:cs="Arial"/>
                <w:i/>
                <w:color w:val="000000" w:themeColor="text1"/>
                <w:sz w:val="18"/>
                <w:szCs w:val="18"/>
                <w:lang w:val="en-US"/>
              </w:rPr>
              <w:t xml:space="preserve"> (at least 6 marks required)       </w:t>
            </w:r>
          </w:p>
          <w:p w14:paraId="6A78F020" w14:textId="77777777" w:rsidR="0018677C" w:rsidRPr="0060754B" w:rsidRDefault="0018677C" w:rsidP="00620E79">
            <w:pPr>
              <w:pStyle w:val="ListParagraph"/>
              <w:numPr>
                <w:ilvl w:val="0"/>
                <w:numId w:val="32"/>
              </w:numP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color w:val="000000" w:themeColor="text1"/>
                <w:sz w:val="18"/>
                <w:szCs w:val="18"/>
              </w:rPr>
              <w:t>Degree in Engineering / Q</w:t>
            </w:r>
            <w:r>
              <w:rPr>
                <w:color w:val="000000" w:themeColor="text1"/>
                <w:sz w:val="18"/>
                <w:szCs w:val="18"/>
              </w:rPr>
              <w:t xml:space="preserve">uantity </w:t>
            </w:r>
            <w:r w:rsidRPr="0060754B">
              <w:rPr>
                <w:color w:val="000000" w:themeColor="text1"/>
                <w:sz w:val="18"/>
                <w:szCs w:val="18"/>
              </w:rPr>
              <w:t>S</w:t>
            </w:r>
            <w:r>
              <w:rPr>
                <w:color w:val="000000" w:themeColor="text1"/>
                <w:sz w:val="18"/>
                <w:szCs w:val="18"/>
              </w:rPr>
              <w:t xml:space="preserve">urveying </w:t>
            </w:r>
            <w:r w:rsidRPr="0060754B">
              <w:rPr>
                <w:color w:val="000000" w:themeColor="text1"/>
                <w:sz w:val="18"/>
                <w:szCs w:val="18"/>
              </w:rPr>
              <w:t>/ Architecture</w:t>
            </w:r>
            <w:r>
              <w:rPr>
                <w:color w:val="000000" w:themeColor="text1"/>
                <w:sz w:val="18"/>
                <w:szCs w:val="18"/>
              </w:rPr>
              <w:t>; and/or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</w:t>
            </w:r>
          </w:p>
          <w:p w14:paraId="3CA0DA1C" w14:textId="77777777" w:rsidR="0018677C" w:rsidRPr="0060754B" w:rsidRDefault="0018677C" w:rsidP="00620E79">
            <w:pPr>
              <w:pStyle w:val="ListParagraph"/>
              <w:numPr>
                <w:ilvl w:val="0"/>
                <w:numId w:val="32"/>
              </w:numP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color w:val="000000" w:themeColor="text1"/>
                <w:sz w:val="18"/>
                <w:szCs w:val="18"/>
              </w:rPr>
              <w:t>Diploma Holder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0754B">
              <w:rPr>
                <w:color w:val="000000" w:themeColor="text1"/>
                <w:sz w:val="18"/>
                <w:szCs w:val="18"/>
              </w:rPr>
              <w:t>/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0754B">
              <w:rPr>
                <w:color w:val="000000" w:themeColor="text1"/>
                <w:sz w:val="18"/>
                <w:szCs w:val="18"/>
              </w:rPr>
              <w:t>Qualified Technical / Supervisory Staff</w:t>
            </w:r>
            <w:r>
              <w:rPr>
                <w:color w:val="000000" w:themeColor="text1"/>
                <w:sz w:val="18"/>
                <w:szCs w:val="18"/>
              </w:rPr>
              <w:t>; and/or</w:t>
            </w:r>
            <w:r w:rsidRPr="0060754B">
              <w:rPr>
                <w:color w:val="000000" w:themeColor="text1"/>
                <w:sz w:val="18"/>
                <w:szCs w:val="18"/>
              </w:rPr>
              <w:t xml:space="preserve">  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</w:t>
            </w:r>
          </w:p>
          <w:p w14:paraId="01DC3FE3" w14:textId="24D9299C" w:rsidR="0018677C" w:rsidRPr="0060754B" w:rsidRDefault="00783DC4" w:rsidP="00620E79">
            <w:pPr>
              <w:pStyle w:val="ListParagraph"/>
              <w:numPr>
                <w:ilvl w:val="0"/>
                <w:numId w:val="32"/>
              </w:numP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</w:rPr>
              <w:t>No</w:t>
            </w:r>
            <w:r w:rsidR="0018677C" w:rsidRPr="0060754B">
              <w:rPr>
                <w:color w:val="000000" w:themeColor="text1"/>
                <w:sz w:val="18"/>
                <w:szCs w:val="18"/>
              </w:rPr>
              <w:t>n-Qualified Technical / Supervisory Staff</w:t>
            </w:r>
            <w:r w:rsidR="0018677C">
              <w:rPr>
                <w:color w:val="000000" w:themeColor="text1"/>
                <w:sz w:val="18"/>
                <w:szCs w:val="18"/>
              </w:rPr>
              <w:t>; and/or</w:t>
            </w:r>
            <w:r w:rsidR="0018677C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</w:t>
            </w:r>
          </w:p>
          <w:p w14:paraId="798BA786" w14:textId="77777777" w:rsidR="0018677C" w:rsidRPr="0060754B" w:rsidRDefault="0018677C" w:rsidP="00620E79">
            <w:pPr>
              <w:pStyle w:val="ListParagraph"/>
              <w:numPr>
                <w:ilvl w:val="0"/>
                <w:numId w:val="32"/>
              </w:numP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color w:val="000000" w:themeColor="text1"/>
                <w:sz w:val="18"/>
                <w:szCs w:val="18"/>
              </w:rPr>
              <w:t>Administrative Staff</w:t>
            </w:r>
            <w:r>
              <w:rPr>
                <w:color w:val="000000" w:themeColor="text1"/>
                <w:sz w:val="18"/>
                <w:szCs w:val="18"/>
              </w:rPr>
              <w:t>; and/or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</w:t>
            </w:r>
          </w:p>
          <w:p w14:paraId="7DA6CB7F" w14:textId="77777777" w:rsidR="0018677C" w:rsidRPr="0060754B" w:rsidRDefault="0018677C" w:rsidP="00620E79">
            <w:pPr>
              <w:pStyle w:val="ListParagraph"/>
              <w:numPr>
                <w:ilvl w:val="0"/>
                <w:numId w:val="32"/>
              </w:numP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color w:val="000000" w:themeColor="text1"/>
                <w:sz w:val="18"/>
                <w:szCs w:val="18"/>
              </w:rPr>
              <w:t>Occupational Safety &amp; Health Officers</w:t>
            </w:r>
            <w:r>
              <w:rPr>
                <w:color w:val="000000" w:themeColor="text1"/>
                <w:sz w:val="18"/>
                <w:szCs w:val="18"/>
              </w:rPr>
              <w:t>; and/or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</w:t>
            </w:r>
          </w:p>
          <w:p w14:paraId="02D9B5CF" w14:textId="77777777" w:rsidR="0018677C" w:rsidRPr="0060754B" w:rsidRDefault="0018677C" w:rsidP="00620E79">
            <w:pPr>
              <w:pStyle w:val="ListParagraph"/>
              <w:numPr>
                <w:ilvl w:val="0"/>
                <w:numId w:val="32"/>
              </w:numP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color w:val="000000" w:themeColor="text1"/>
                <w:sz w:val="18"/>
                <w:szCs w:val="18"/>
              </w:rPr>
              <w:t>Competent Person - Scaffolding Supervision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60754B">
              <w:rPr>
                <w:rFonts w:eastAsia="Calibri" w:cs="Arial"/>
                <w:i/>
                <w:color w:val="000000" w:themeColor="text1"/>
                <w:sz w:val="18"/>
                <w:szCs w:val="18"/>
                <w:lang w:val="en-US"/>
              </w:rPr>
              <w:t xml:space="preserve">(applicable to </w:t>
            </w:r>
            <w:r>
              <w:rPr>
                <w:rFonts w:eastAsia="Calibri" w:cs="Arial"/>
                <w:i/>
                <w:color w:val="000000" w:themeColor="text1"/>
                <w:sz w:val="18"/>
                <w:szCs w:val="18"/>
                <w:lang w:val="en-US"/>
              </w:rPr>
              <w:t xml:space="preserve">Contractors for </w:t>
            </w:r>
            <w:r w:rsidRPr="0060754B">
              <w:rPr>
                <w:rFonts w:eastAsia="Calibri" w:cs="Arial"/>
                <w:i/>
                <w:color w:val="000000" w:themeColor="text1"/>
                <w:sz w:val="18"/>
                <w:szCs w:val="18"/>
                <w:lang w:val="en-US"/>
              </w:rPr>
              <w:t>Building Construction Works and Civil Engineering Construction Works</w:t>
            </w:r>
            <w:r>
              <w:rPr>
                <w:rFonts w:eastAsia="Calibri" w:cs="Arial"/>
                <w:i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60754B">
              <w:rPr>
                <w:rFonts w:eastAsia="Calibri" w:cs="Arial"/>
                <w:i/>
                <w:color w:val="000000" w:themeColor="text1"/>
                <w:sz w:val="18"/>
                <w:szCs w:val="18"/>
                <w:lang w:val="en-US"/>
              </w:rPr>
              <w:t>only)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                                        </w:t>
            </w:r>
          </w:p>
        </w:tc>
      </w:tr>
    </w:tbl>
    <w:p w14:paraId="7B8C60A3" w14:textId="77777777" w:rsidR="00446116" w:rsidRDefault="00446116" w:rsidP="00446116">
      <w:pPr>
        <w:spacing w:after="0" w:line="240" w:lineRule="auto"/>
        <w:ind w:right="-22"/>
        <w:jc w:val="both"/>
        <w:rPr>
          <w:i/>
          <w:color w:val="000000" w:themeColor="text1"/>
          <w:sz w:val="20"/>
          <w:szCs w:val="20"/>
        </w:rPr>
      </w:pPr>
    </w:p>
    <w:p w14:paraId="536449D2" w14:textId="77777777" w:rsidR="00AF4B31" w:rsidRDefault="00AF4B31" w:rsidP="00446116">
      <w:pPr>
        <w:rPr>
          <w:i/>
          <w:color w:val="000000" w:themeColor="text1"/>
          <w:sz w:val="20"/>
          <w:szCs w:val="20"/>
        </w:rPr>
      </w:pPr>
    </w:p>
    <w:p w14:paraId="4970D9D3" w14:textId="77777777" w:rsidR="00AF4B31" w:rsidRDefault="00AF4B31" w:rsidP="00446116">
      <w:pPr>
        <w:rPr>
          <w:b/>
          <w:color w:val="000000" w:themeColor="text1"/>
          <w:u w:val="single"/>
        </w:rPr>
      </w:pPr>
    </w:p>
    <w:p w14:paraId="09615A02" w14:textId="77777777" w:rsidR="00490ACF" w:rsidRDefault="00490ACF" w:rsidP="00446116">
      <w:pPr>
        <w:rPr>
          <w:b/>
          <w:color w:val="000000" w:themeColor="text1"/>
          <w:u w:val="single"/>
        </w:rPr>
      </w:pPr>
    </w:p>
    <w:p w14:paraId="76C6B6D8" w14:textId="77777777" w:rsidR="00490ACF" w:rsidRDefault="00490ACF" w:rsidP="00446116">
      <w:pPr>
        <w:rPr>
          <w:b/>
          <w:color w:val="000000" w:themeColor="text1"/>
          <w:u w:val="single"/>
        </w:rPr>
      </w:pPr>
    </w:p>
    <w:p w14:paraId="40617E8B" w14:textId="7D059952" w:rsidR="00490ACF" w:rsidRDefault="00490ACF" w:rsidP="00446116">
      <w:pPr>
        <w:rPr>
          <w:b/>
          <w:color w:val="000000" w:themeColor="text1"/>
          <w:u w:val="single"/>
        </w:rPr>
      </w:pPr>
    </w:p>
    <w:p w14:paraId="5AD7D746" w14:textId="77777777" w:rsidR="004B5D16" w:rsidRDefault="004B5D16" w:rsidP="00446116">
      <w:pPr>
        <w:rPr>
          <w:b/>
          <w:color w:val="000000" w:themeColor="text1"/>
          <w:u w:val="single"/>
        </w:rPr>
      </w:pPr>
    </w:p>
    <w:p w14:paraId="65B2E02D" w14:textId="3ED1743F" w:rsidR="00B24F31" w:rsidRDefault="00B24F31" w:rsidP="00B24F31">
      <w:pPr>
        <w:pStyle w:val="ListParagraph"/>
        <w:jc w:val="center"/>
        <w:rPr>
          <w:b/>
          <w:color w:val="000000" w:themeColor="text1"/>
          <w:sz w:val="24"/>
          <w:szCs w:val="24"/>
          <w:u w:val="single"/>
        </w:rPr>
      </w:pPr>
      <w:r w:rsidRPr="008042C7">
        <w:rPr>
          <w:b/>
          <w:color w:val="000000" w:themeColor="text1"/>
          <w:sz w:val="24"/>
          <w:szCs w:val="24"/>
          <w:u w:val="single"/>
        </w:rPr>
        <w:lastRenderedPageBreak/>
        <w:t xml:space="preserve">Criteria for </w:t>
      </w:r>
      <w:r>
        <w:rPr>
          <w:b/>
          <w:color w:val="000000" w:themeColor="text1"/>
          <w:sz w:val="24"/>
          <w:szCs w:val="24"/>
          <w:u w:val="single"/>
        </w:rPr>
        <w:t xml:space="preserve">Upgrading </w:t>
      </w:r>
      <w:r w:rsidR="009E2D82">
        <w:rPr>
          <w:b/>
          <w:color w:val="000000" w:themeColor="text1"/>
          <w:sz w:val="24"/>
          <w:szCs w:val="24"/>
          <w:u w:val="single"/>
        </w:rPr>
        <w:t>of Contractor</w:t>
      </w:r>
      <w:r w:rsidR="00770A39">
        <w:rPr>
          <w:b/>
          <w:color w:val="000000" w:themeColor="text1"/>
          <w:sz w:val="24"/>
          <w:szCs w:val="24"/>
          <w:u w:val="single"/>
        </w:rPr>
        <w:t>s</w:t>
      </w:r>
      <w:r w:rsidR="009E2D82">
        <w:rPr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b/>
          <w:color w:val="000000" w:themeColor="text1"/>
          <w:sz w:val="24"/>
          <w:szCs w:val="24"/>
          <w:u w:val="single"/>
        </w:rPr>
        <w:t>from Grade C to B</w:t>
      </w:r>
      <w:r w:rsidRPr="008042C7">
        <w:rPr>
          <w:b/>
          <w:color w:val="000000" w:themeColor="text1"/>
          <w:sz w:val="24"/>
          <w:szCs w:val="24"/>
          <w:u w:val="single"/>
        </w:rPr>
        <w:t xml:space="preserve"> </w:t>
      </w:r>
    </w:p>
    <w:p w14:paraId="1456E2E6" w14:textId="77777777" w:rsidR="00682507" w:rsidRPr="008042C7" w:rsidRDefault="00682507" w:rsidP="00682507">
      <w:pPr>
        <w:pStyle w:val="ListParagraph"/>
        <w:jc w:val="center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(Applicable to Contractors who are already registered with the CIDB)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1682"/>
        <w:gridCol w:w="1275"/>
        <w:gridCol w:w="1276"/>
        <w:gridCol w:w="1701"/>
        <w:gridCol w:w="1418"/>
        <w:gridCol w:w="1417"/>
      </w:tblGrid>
      <w:tr w:rsidR="00513311" w:rsidRPr="0060754B" w14:paraId="6347569A" w14:textId="77777777" w:rsidTr="007D766A">
        <w:trPr>
          <w:trHeight w:val="367"/>
          <w:jc w:val="center"/>
        </w:trPr>
        <w:tc>
          <w:tcPr>
            <w:tcW w:w="587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1A4F1317" w14:textId="77777777" w:rsidR="00513311" w:rsidRPr="0060754B" w:rsidRDefault="00513311" w:rsidP="00620E79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SN</w:t>
            </w:r>
          </w:p>
        </w:tc>
        <w:tc>
          <w:tcPr>
            <w:tcW w:w="1682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669C1825" w14:textId="77777777" w:rsidR="00513311" w:rsidRPr="0060754B" w:rsidRDefault="00513311" w:rsidP="00620E79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Criteria</w:t>
            </w:r>
          </w:p>
        </w:tc>
        <w:tc>
          <w:tcPr>
            <w:tcW w:w="7087" w:type="dxa"/>
            <w:gridSpan w:val="5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0D572587" w14:textId="77777777" w:rsidR="00513311" w:rsidRPr="0060754B" w:rsidRDefault="00513311" w:rsidP="00620E79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D32F15">
              <w:rPr>
                <w:rFonts w:eastAsia="Calibri" w:cs="Arial"/>
                <w:b/>
                <w:color w:val="002060"/>
                <w:sz w:val="18"/>
                <w:szCs w:val="18"/>
                <w:lang w:val="en-US"/>
              </w:rPr>
              <w:t>Minimum Requirements</w:t>
            </w:r>
          </w:p>
        </w:tc>
      </w:tr>
      <w:tr w:rsidR="00513311" w:rsidRPr="0060754B" w14:paraId="01DAA706" w14:textId="77777777" w:rsidTr="007D766A">
        <w:trPr>
          <w:trHeight w:val="538"/>
          <w:jc w:val="center"/>
        </w:trPr>
        <w:tc>
          <w:tcPr>
            <w:tcW w:w="587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42D23261" w14:textId="77777777" w:rsidR="00513311" w:rsidRPr="0060754B" w:rsidRDefault="00513311" w:rsidP="00620E79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682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14E38450" w14:textId="77777777" w:rsidR="00513311" w:rsidRPr="0060754B" w:rsidRDefault="00513311" w:rsidP="00620E79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7757B911" w14:textId="77777777" w:rsidR="00513311" w:rsidRPr="0060754B" w:rsidRDefault="00513311" w:rsidP="00620E79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Building Construction Works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7B63B05E" w14:textId="77777777" w:rsidR="00513311" w:rsidRPr="0060754B" w:rsidRDefault="00513311" w:rsidP="00620E79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Civil Engineering Construction Works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3A71F545" w14:textId="77777777" w:rsidR="00513311" w:rsidRPr="0060754B" w:rsidRDefault="00513311" w:rsidP="00620E79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MEP Works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40DB19EE" w14:textId="417D0B85" w:rsidR="00513311" w:rsidRPr="0060754B" w:rsidRDefault="00513311" w:rsidP="00620E79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MEP (Electrical Works only)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307E8C57" w14:textId="752FB399" w:rsidR="00513311" w:rsidRPr="0060754B" w:rsidRDefault="00513311" w:rsidP="00620E79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MEP (Mechanical 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and Plumbing 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Works only)</w:t>
            </w:r>
          </w:p>
        </w:tc>
      </w:tr>
      <w:tr w:rsidR="00513311" w:rsidRPr="0060754B" w14:paraId="59BDCCAC" w14:textId="77777777" w:rsidTr="007D766A">
        <w:trPr>
          <w:trHeight w:val="620"/>
          <w:jc w:val="center"/>
        </w:trPr>
        <w:tc>
          <w:tcPr>
            <w:tcW w:w="587" w:type="dxa"/>
            <w:tcBorders>
              <w:top w:val="single" w:sz="12" w:space="0" w:color="auto"/>
            </w:tcBorders>
            <w:vAlign w:val="center"/>
          </w:tcPr>
          <w:p w14:paraId="3C46343F" w14:textId="77777777" w:rsidR="00513311" w:rsidRPr="0060754B" w:rsidRDefault="00513311" w:rsidP="00620E79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3.1</w:t>
            </w:r>
          </w:p>
        </w:tc>
        <w:tc>
          <w:tcPr>
            <w:tcW w:w="168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4F2F07" w14:textId="39EFFAA4" w:rsidR="00513311" w:rsidRPr="0060754B" w:rsidRDefault="00513311" w:rsidP="00620E79">
            <w:pP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Average Annual </w:t>
            </w:r>
            <w:r w:rsidR="00783DC4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Turnover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(AAT) 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in million MUR 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(over 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the 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last 5 years)                                 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34CBFDBB" w14:textId="4B35CABB" w:rsidR="00513311" w:rsidRPr="0060754B" w:rsidRDefault="00201A82" w:rsidP="00620E79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513311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175 </w:t>
            </w:r>
            <w:r w:rsidR="00513311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million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10D1AEDA" w14:textId="052A4735" w:rsidR="00513311" w:rsidRPr="0060754B" w:rsidRDefault="00201A82" w:rsidP="00620E79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513311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175 </w:t>
            </w:r>
            <w:r w:rsidR="00513311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million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2D9259" w14:textId="3EE532E2" w:rsidR="00513311" w:rsidRPr="0060754B" w:rsidRDefault="00201A82" w:rsidP="00620E79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513311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513311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            70</w:t>
            </w:r>
            <w:r w:rsidR="00513311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million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54402B" w14:textId="4F687546" w:rsidR="00513311" w:rsidRPr="0060754B" w:rsidRDefault="00201A82" w:rsidP="00620E79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513311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513311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            70</w:t>
            </w:r>
            <w:r w:rsidR="00513311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million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D2E714F" w14:textId="2ECBFF1D" w:rsidR="00513311" w:rsidRPr="0060754B" w:rsidRDefault="00201A82" w:rsidP="00620E79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513311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513311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            70</w:t>
            </w:r>
            <w:r w:rsidR="00513311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million</w:t>
            </w:r>
          </w:p>
        </w:tc>
      </w:tr>
      <w:tr w:rsidR="00513311" w:rsidRPr="0060754B" w14:paraId="72CCAFF0" w14:textId="77777777" w:rsidTr="007D766A">
        <w:trPr>
          <w:trHeight w:val="594"/>
          <w:jc w:val="center"/>
        </w:trPr>
        <w:tc>
          <w:tcPr>
            <w:tcW w:w="587" w:type="dxa"/>
            <w:tcBorders>
              <w:top w:val="single" w:sz="12" w:space="0" w:color="auto"/>
            </w:tcBorders>
            <w:vAlign w:val="center"/>
          </w:tcPr>
          <w:p w14:paraId="6161CEAE" w14:textId="77777777" w:rsidR="00513311" w:rsidRPr="0060754B" w:rsidRDefault="00513311" w:rsidP="00620E79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3.2</w:t>
            </w:r>
          </w:p>
        </w:tc>
        <w:tc>
          <w:tcPr>
            <w:tcW w:w="168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42CE25" w14:textId="07BE78CB" w:rsidR="00513311" w:rsidRPr="0060754B" w:rsidRDefault="00490ACF" w:rsidP="0039242C">
            <w:pP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2</w:t>
            </w:r>
            <w:r w:rsidR="00336D01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513311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Highest Value Project</w:t>
            </w:r>
            <w:r w:rsidR="00473472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s</w:t>
            </w:r>
            <w:r w:rsidR="00513311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(HVP) </w:t>
            </w:r>
            <w:r w:rsidR="0039242C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in M</w:t>
            </w:r>
            <w:r w:rsidR="00513311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illion MUR </w:t>
            </w:r>
            <w:r w:rsidR="0039242C" w:rsidRPr="00A0255C">
              <w:rPr>
                <w:rFonts w:eastAsia="Calibri" w:cs="Arial"/>
                <w:b/>
                <w:sz w:val="18"/>
                <w:szCs w:val="18"/>
                <w:lang w:val="en-US"/>
              </w:rPr>
              <w:t>(</w:t>
            </w:r>
            <w:r w:rsidR="00A05ED6">
              <w:rPr>
                <w:rFonts w:eastAsia="Calibri" w:cs="Arial"/>
                <w:b/>
                <w:sz w:val="18"/>
                <w:szCs w:val="18"/>
                <w:lang w:val="en-US"/>
              </w:rPr>
              <w:t>Projects completed during the last five years</w:t>
            </w:r>
            <w:r w:rsidR="00336D01" w:rsidRPr="00A0255C">
              <w:rPr>
                <w:rFonts w:eastAsia="Calibri" w:cs="Arial"/>
                <w:b/>
                <w:sz w:val="18"/>
                <w:szCs w:val="18"/>
                <w:lang w:val="en-US"/>
              </w:rPr>
              <w:t xml:space="preserve">)                               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1DEB0842" w14:textId="18909169" w:rsidR="0039242C" w:rsidRPr="0077009A" w:rsidRDefault="00201A82" w:rsidP="0039242C">
            <w:pPr>
              <w:spacing w:after="0"/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513311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513311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  </w:t>
            </w:r>
            <w:r w:rsidR="008657D5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150</w:t>
            </w:r>
            <w:r w:rsidR="00513311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million</w:t>
            </w:r>
            <w:r w:rsidR="00473472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473472" w:rsidRPr="00473472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per project</w:t>
            </w:r>
            <w:r w:rsidR="0039242C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39242C" w:rsidRPr="0077009A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i.e.</w:t>
            </w:r>
          </w:p>
          <w:p w14:paraId="5CA882E6" w14:textId="77777777" w:rsidR="00513311" w:rsidRPr="0060754B" w:rsidRDefault="0039242C" w:rsidP="0039242C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77009A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(75% of Grade Ceiling)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47B29F40" w14:textId="63AC6CF6" w:rsidR="00513311" w:rsidRPr="0060754B" w:rsidRDefault="00201A82" w:rsidP="008657D5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513311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513311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  </w:t>
            </w:r>
            <w:r w:rsidR="008657D5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150</w:t>
            </w:r>
            <w:r w:rsidR="00513311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million</w:t>
            </w:r>
            <w:r w:rsidR="00473472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473472" w:rsidRPr="00473472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per project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943118" w14:textId="036A5BE4" w:rsidR="00513311" w:rsidRPr="0060754B" w:rsidRDefault="00201A82" w:rsidP="008657D5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513311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513311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                </w:t>
            </w:r>
            <w:r w:rsidR="008657D5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60</w:t>
            </w:r>
            <w:r w:rsidR="00513311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million</w:t>
            </w:r>
            <w:r w:rsidR="00473472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     </w:t>
            </w:r>
            <w:r w:rsidR="00473472" w:rsidRPr="00473472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per project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22C2D34" w14:textId="074DEBD3" w:rsidR="00513311" w:rsidRPr="0060754B" w:rsidRDefault="00201A82" w:rsidP="008657D5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513311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513311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                </w:t>
            </w:r>
            <w:r w:rsidR="008657D5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60</w:t>
            </w:r>
            <w:r w:rsidR="00513311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million</w:t>
            </w:r>
            <w:r w:rsidR="00473472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</w:t>
            </w:r>
            <w:r w:rsidR="00473472" w:rsidRPr="00473472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per project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CEE24E" w14:textId="25BF13C4" w:rsidR="00513311" w:rsidRPr="0060754B" w:rsidRDefault="00201A82" w:rsidP="008657D5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513311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513311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                </w:t>
            </w:r>
            <w:r w:rsidR="008657D5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60</w:t>
            </w:r>
            <w:r w:rsidR="00513311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million</w:t>
            </w:r>
            <w:r w:rsidR="00473472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</w:t>
            </w:r>
            <w:r w:rsidR="00473472" w:rsidRPr="00473472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per project</w:t>
            </w:r>
          </w:p>
        </w:tc>
      </w:tr>
      <w:tr w:rsidR="00513311" w:rsidRPr="0060754B" w14:paraId="60F16CA8" w14:textId="77777777" w:rsidTr="007D766A">
        <w:trPr>
          <w:trHeight w:val="3759"/>
          <w:jc w:val="center"/>
        </w:trPr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866FB7" w14:textId="77777777" w:rsidR="00513311" w:rsidRPr="0060754B" w:rsidRDefault="00513311" w:rsidP="00620E79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3.3</w:t>
            </w:r>
          </w:p>
        </w:tc>
        <w:tc>
          <w:tcPr>
            <w:tcW w:w="1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789E1E" w14:textId="77777777" w:rsidR="00513311" w:rsidRPr="0060754B" w:rsidRDefault="00513311" w:rsidP="00620E79">
            <w:pP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Registered Professionals (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in 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Full-Time Employment)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56A82F" w14:textId="60A7E68A" w:rsidR="00513311" w:rsidRPr="00B63191" w:rsidRDefault="00513311" w:rsidP="00620E79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Civil Engineer (1 </w:t>
            </w:r>
            <w:r w:rsidR="00783DC4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No</w:t>
            </w:r>
            <w:r w:rsidRPr="00B63191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)</w:t>
            </w:r>
          </w:p>
          <w:p w14:paraId="027EF143" w14:textId="77777777" w:rsidR="00513311" w:rsidRPr="00B63191" w:rsidRDefault="00513311" w:rsidP="00620E79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</w:pPr>
            <w:r w:rsidRPr="00B63191"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  <w:t>AND</w:t>
            </w:r>
          </w:p>
          <w:p w14:paraId="5AFA572D" w14:textId="656D27B6" w:rsidR="00513311" w:rsidRPr="00B63191" w:rsidRDefault="00513311" w:rsidP="00620E79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B63191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Quantity Surveyor           (1 </w:t>
            </w:r>
            <w:r w:rsidR="00783DC4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No</w:t>
            </w:r>
            <w:r w:rsidRPr="00B63191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.)</w:t>
            </w:r>
          </w:p>
          <w:p w14:paraId="50EF5043" w14:textId="77777777" w:rsidR="00513311" w:rsidRDefault="00513311" w:rsidP="00620E79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07E6EEF0" w14:textId="77777777" w:rsidR="00513311" w:rsidRDefault="00513311" w:rsidP="00620E79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41692370" w14:textId="77777777" w:rsidR="00513311" w:rsidRPr="00A76CBE" w:rsidRDefault="00513311" w:rsidP="00620E79">
            <w:pPr>
              <w:rPr>
                <w:rFonts w:eastAsia="Calibri" w:cs="Arial"/>
                <w:i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8146A4" w14:textId="40199C73" w:rsidR="00513311" w:rsidRDefault="00513311" w:rsidP="00620E79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B63191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Civil Engineer (2 </w:t>
            </w:r>
            <w:r w:rsidR="00783DC4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Nos</w:t>
            </w:r>
            <w:r w:rsidRPr="00B63191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)</w:t>
            </w:r>
          </w:p>
          <w:p w14:paraId="6F80024D" w14:textId="77777777" w:rsidR="00513311" w:rsidRDefault="00513311" w:rsidP="00620E79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OR</w:t>
            </w:r>
          </w:p>
          <w:p w14:paraId="1CE54693" w14:textId="5CC90587" w:rsidR="00513311" w:rsidRPr="00B63191" w:rsidRDefault="00513311" w:rsidP="00620E79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Civil Engineer (1 </w:t>
            </w:r>
            <w:r w:rsidR="00783DC4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No</w:t>
            </w:r>
            <w:r w:rsidRPr="00B63191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)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</w:t>
            </w:r>
            <w:r w:rsidRPr="00B63191"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  <w:t>AND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</w:t>
            </w:r>
            <w:r w:rsidRPr="00B63191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Quantity Surveyor           (1 </w:t>
            </w:r>
            <w:r w:rsidR="00783DC4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No</w:t>
            </w:r>
            <w:r w:rsidRPr="00B63191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.)</w:t>
            </w:r>
          </w:p>
          <w:p w14:paraId="22D13FF5" w14:textId="77777777" w:rsidR="00513311" w:rsidRDefault="00513311" w:rsidP="00620E79">
            <w:pPr>
              <w:rPr>
                <w:rFonts w:eastAsia="Calibri" w:cs="Arial"/>
                <w:i/>
                <w:color w:val="000000" w:themeColor="text1"/>
                <w:sz w:val="18"/>
                <w:szCs w:val="18"/>
                <w:lang w:val="en-US"/>
              </w:rPr>
            </w:pPr>
          </w:p>
          <w:p w14:paraId="508F6994" w14:textId="77777777" w:rsidR="00513311" w:rsidRPr="00A76CBE" w:rsidRDefault="00513311" w:rsidP="00620E79">
            <w:pPr>
              <w:rPr>
                <w:rFonts w:eastAsia="Calibri" w:cs="Arial"/>
                <w:i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D228DC" w14:textId="5FE13C0B" w:rsidR="00513311" w:rsidRPr="00B63191" w:rsidRDefault="00513311" w:rsidP="00620E79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B63191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Mechanical Engine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er/ Mechatronics Engineer (1 </w:t>
            </w:r>
            <w:r w:rsidR="00783DC4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No</w:t>
            </w:r>
            <w:r w:rsidRPr="00B63191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)</w:t>
            </w:r>
          </w:p>
          <w:p w14:paraId="21764E73" w14:textId="77777777" w:rsidR="00513311" w:rsidRPr="00B63191" w:rsidRDefault="00513311" w:rsidP="00620E79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</w:pPr>
            <w:r w:rsidRPr="00B63191"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  <w:t>AND</w:t>
            </w:r>
          </w:p>
          <w:p w14:paraId="52AC530A" w14:textId="6E324299" w:rsidR="00513311" w:rsidRPr="00AA313C" w:rsidRDefault="00513311" w:rsidP="00AA313C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B63191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Electrical Engineer/ Electronic Engineer/ Mechatronics Engineer/ Electrical and 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Electronic Engineer (1 </w:t>
            </w:r>
            <w:r w:rsidR="00783DC4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No</w:t>
            </w:r>
            <w:r w:rsidRPr="00B63191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37FA887D" w14:textId="77777777" w:rsidR="00513311" w:rsidRDefault="00513311" w:rsidP="00620E79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  <w:p w14:paraId="215305CB" w14:textId="2811F8BD" w:rsidR="00513311" w:rsidRPr="00B63191" w:rsidRDefault="00513311" w:rsidP="00620E79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B63191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Electrical Engineer/ Electronic Engineer/ Mechatronics Engineer/ Electrical and Electronic Engineer 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(1 </w:t>
            </w:r>
            <w:r w:rsidR="00783DC4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No</w:t>
            </w:r>
            <w:r w:rsidRPr="00B63191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)</w:t>
            </w:r>
          </w:p>
          <w:p w14:paraId="0912032F" w14:textId="77777777" w:rsidR="00513311" w:rsidRDefault="00513311" w:rsidP="00620E79">
            <w:pPr>
              <w:jc w:val="center"/>
              <w:rPr>
                <w:rFonts w:eastAsia="Calibri" w:cs="Arial"/>
                <w:i/>
                <w:color w:val="000000" w:themeColor="text1"/>
                <w:sz w:val="18"/>
                <w:szCs w:val="18"/>
                <w:lang w:val="en-US"/>
              </w:rPr>
            </w:pPr>
          </w:p>
          <w:p w14:paraId="1310CBAA" w14:textId="77777777" w:rsidR="00513311" w:rsidRPr="00C676D2" w:rsidRDefault="00513311" w:rsidP="00620E79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0661E4F8" w14:textId="77777777" w:rsidR="00513311" w:rsidRDefault="00513311" w:rsidP="00620E79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7499B803" w14:textId="536706FF" w:rsidR="00513311" w:rsidRDefault="00513311" w:rsidP="00620E79">
            <w:pPr>
              <w:jc w:val="center"/>
              <w:rPr>
                <w:rFonts w:eastAsia="Calibri" w:cs="Arial"/>
                <w:noProof/>
                <w:color w:val="000000" w:themeColor="text1"/>
                <w:sz w:val="18"/>
                <w:szCs w:val="18"/>
                <w:lang w:eastAsia="en-GB"/>
              </w:rPr>
            </w:pPr>
            <w:r w:rsidRPr="00B63191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Mechanical Engineer/ Mecha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tronics Engineer          (1 </w:t>
            </w:r>
            <w:r w:rsidR="00783DC4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No</w:t>
            </w:r>
            <w:r w:rsidRPr="0060754B"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  <w:t>)</w:t>
            </w:r>
            <w:r w:rsidRPr="0060754B">
              <w:rPr>
                <w:rFonts w:eastAsia="Calibri" w:cs="Arial"/>
                <w:noProof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</w:p>
          <w:p w14:paraId="48353497" w14:textId="77777777" w:rsidR="00513311" w:rsidRDefault="00513311" w:rsidP="00620E79">
            <w:pPr>
              <w:jc w:val="center"/>
              <w:rPr>
                <w:rFonts w:eastAsia="Calibri" w:cs="Arial"/>
                <w:noProof/>
                <w:color w:val="000000" w:themeColor="text1"/>
                <w:sz w:val="18"/>
                <w:szCs w:val="18"/>
                <w:lang w:eastAsia="en-GB"/>
              </w:rPr>
            </w:pPr>
          </w:p>
          <w:p w14:paraId="3C2F551B" w14:textId="77777777" w:rsidR="00513311" w:rsidRDefault="00513311" w:rsidP="00620E79">
            <w:pPr>
              <w:rPr>
                <w:rFonts w:eastAsia="Calibri" w:cs="Arial"/>
                <w:noProof/>
                <w:color w:val="000000" w:themeColor="text1"/>
                <w:sz w:val="18"/>
                <w:szCs w:val="18"/>
                <w:lang w:eastAsia="en-GB"/>
              </w:rPr>
            </w:pPr>
          </w:p>
          <w:p w14:paraId="7EE0B4E3" w14:textId="77777777" w:rsidR="00513311" w:rsidRDefault="00513311" w:rsidP="00620E79">
            <w:pPr>
              <w:jc w:val="center"/>
              <w:rPr>
                <w:rFonts w:eastAsia="Calibri" w:cs="Arial"/>
                <w:i/>
                <w:color w:val="000000" w:themeColor="text1"/>
                <w:sz w:val="18"/>
                <w:szCs w:val="18"/>
                <w:lang w:val="en-US"/>
              </w:rPr>
            </w:pPr>
          </w:p>
          <w:p w14:paraId="0D885EA1" w14:textId="77777777" w:rsidR="00513311" w:rsidRDefault="00513311" w:rsidP="00620E79">
            <w:pPr>
              <w:jc w:val="center"/>
              <w:rPr>
                <w:rFonts w:eastAsia="Calibri" w:cs="Arial"/>
                <w:i/>
                <w:color w:val="000000" w:themeColor="text1"/>
                <w:sz w:val="18"/>
                <w:szCs w:val="18"/>
                <w:lang w:val="en-US"/>
              </w:rPr>
            </w:pPr>
          </w:p>
          <w:p w14:paraId="43A30B33" w14:textId="77777777" w:rsidR="00513311" w:rsidRPr="00C676D2" w:rsidRDefault="00513311" w:rsidP="00620E79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13311" w:rsidRPr="0060754B" w14:paraId="5E181156" w14:textId="77777777" w:rsidTr="007D766A">
        <w:trPr>
          <w:trHeight w:val="658"/>
          <w:jc w:val="center"/>
        </w:trPr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E24DA9" w14:textId="77777777" w:rsidR="00513311" w:rsidRPr="0060754B" w:rsidRDefault="00513311" w:rsidP="00620E79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3.4</w:t>
            </w:r>
          </w:p>
        </w:tc>
        <w:tc>
          <w:tcPr>
            <w:tcW w:w="8769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CA2410" w14:textId="77777777" w:rsidR="00513311" w:rsidRPr="0060754B" w:rsidRDefault="00513311" w:rsidP="00620E79">
            <w:pP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Experienced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/ Qualified Personnel (Full-Time Employment) </w:t>
            </w:r>
            <w:r w:rsidR="007870EA" w:rsidRPr="007870EA">
              <w:rPr>
                <w:rFonts w:eastAsia="Calibri" w:cs="Arial"/>
                <w:i/>
                <w:color w:val="000000" w:themeColor="text1"/>
                <w:sz w:val="18"/>
                <w:szCs w:val="18"/>
                <w:lang w:val="en-US"/>
              </w:rPr>
              <w:t>(at least 6 marks required)</w:t>
            </w:r>
            <w:r w:rsidRPr="007870EA">
              <w:rPr>
                <w:rFonts w:eastAsia="Calibri" w:cs="Arial"/>
                <w:i/>
                <w:color w:val="000000" w:themeColor="text1"/>
                <w:sz w:val="18"/>
                <w:szCs w:val="18"/>
                <w:lang w:val="en-US"/>
              </w:rPr>
              <w:t xml:space="preserve">       </w:t>
            </w:r>
          </w:p>
          <w:p w14:paraId="41D64138" w14:textId="77777777" w:rsidR="00513311" w:rsidRPr="0060754B" w:rsidRDefault="00513311" w:rsidP="00CA240F">
            <w:pPr>
              <w:pStyle w:val="ListParagraph"/>
              <w:numPr>
                <w:ilvl w:val="0"/>
                <w:numId w:val="32"/>
              </w:numP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color w:val="000000" w:themeColor="text1"/>
                <w:sz w:val="18"/>
                <w:szCs w:val="18"/>
              </w:rPr>
              <w:t>Degree in Engineering / Q</w:t>
            </w:r>
            <w:r>
              <w:rPr>
                <w:color w:val="000000" w:themeColor="text1"/>
                <w:sz w:val="18"/>
                <w:szCs w:val="18"/>
              </w:rPr>
              <w:t xml:space="preserve">uantity </w:t>
            </w:r>
            <w:r w:rsidRPr="0060754B">
              <w:rPr>
                <w:color w:val="000000" w:themeColor="text1"/>
                <w:sz w:val="18"/>
                <w:szCs w:val="18"/>
              </w:rPr>
              <w:t>S</w:t>
            </w:r>
            <w:r>
              <w:rPr>
                <w:color w:val="000000" w:themeColor="text1"/>
                <w:sz w:val="18"/>
                <w:szCs w:val="18"/>
              </w:rPr>
              <w:t xml:space="preserve">urveying </w:t>
            </w:r>
            <w:r w:rsidRPr="0060754B">
              <w:rPr>
                <w:color w:val="000000" w:themeColor="text1"/>
                <w:sz w:val="18"/>
                <w:szCs w:val="18"/>
              </w:rPr>
              <w:t>/ Architecture</w:t>
            </w:r>
            <w:r>
              <w:rPr>
                <w:color w:val="000000" w:themeColor="text1"/>
                <w:sz w:val="18"/>
                <w:szCs w:val="18"/>
              </w:rPr>
              <w:t>; and/or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</w:t>
            </w:r>
          </w:p>
          <w:p w14:paraId="5390DF27" w14:textId="77777777" w:rsidR="00513311" w:rsidRPr="0060754B" w:rsidRDefault="00513311" w:rsidP="00CA240F">
            <w:pPr>
              <w:pStyle w:val="ListParagraph"/>
              <w:numPr>
                <w:ilvl w:val="0"/>
                <w:numId w:val="32"/>
              </w:numP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color w:val="000000" w:themeColor="text1"/>
                <w:sz w:val="18"/>
                <w:szCs w:val="18"/>
              </w:rPr>
              <w:t>Diploma Holder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0754B">
              <w:rPr>
                <w:color w:val="000000" w:themeColor="text1"/>
                <w:sz w:val="18"/>
                <w:szCs w:val="18"/>
              </w:rPr>
              <w:t>/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0754B">
              <w:rPr>
                <w:color w:val="000000" w:themeColor="text1"/>
                <w:sz w:val="18"/>
                <w:szCs w:val="18"/>
              </w:rPr>
              <w:t>Qualified Technical / Supervisory Staff</w:t>
            </w:r>
            <w:r>
              <w:rPr>
                <w:color w:val="000000" w:themeColor="text1"/>
                <w:sz w:val="18"/>
                <w:szCs w:val="18"/>
              </w:rPr>
              <w:t>; and/or</w:t>
            </w:r>
            <w:r w:rsidRPr="0060754B">
              <w:rPr>
                <w:color w:val="000000" w:themeColor="text1"/>
                <w:sz w:val="18"/>
                <w:szCs w:val="18"/>
              </w:rPr>
              <w:t xml:space="preserve">  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</w:t>
            </w:r>
          </w:p>
          <w:p w14:paraId="77CDC4E4" w14:textId="178B726A" w:rsidR="00513311" w:rsidRPr="0060754B" w:rsidRDefault="00783DC4" w:rsidP="00CA240F">
            <w:pPr>
              <w:pStyle w:val="ListParagraph"/>
              <w:numPr>
                <w:ilvl w:val="0"/>
                <w:numId w:val="32"/>
              </w:numP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</w:rPr>
              <w:t>No</w:t>
            </w:r>
            <w:r w:rsidR="00513311" w:rsidRPr="0060754B">
              <w:rPr>
                <w:color w:val="000000" w:themeColor="text1"/>
                <w:sz w:val="18"/>
                <w:szCs w:val="18"/>
              </w:rPr>
              <w:t>n-Qualified Technical / Supervisory Staff</w:t>
            </w:r>
            <w:r w:rsidR="00513311">
              <w:rPr>
                <w:color w:val="000000" w:themeColor="text1"/>
                <w:sz w:val="18"/>
                <w:szCs w:val="18"/>
              </w:rPr>
              <w:t>; and/or</w:t>
            </w:r>
            <w:r w:rsidR="00513311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</w:t>
            </w:r>
          </w:p>
          <w:p w14:paraId="2C0743FC" w14:textId="77777777" w:rsidR="00513311" w:rsidRPr="0060754B" w:rsidRDefault="00513311" w:rsidP="00CA240F">
            <w:pPr>
              <w:pStyle w:val="ListParagraph"/>
              <w:numPr>
                <w:ilvl w:val="0"/>
                <w:numId w:val="32"/>
              </w:numP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color w:val="000000" w:themeColor="text1"/>
                <w:sz w:val="18"/>
                <w:szCs w:val="18"/>
              </w:rPr>
              <w:t>Administrative Staff</w:t>
            </w:r>
            <w:r>
              <w:rPr>
                <w:color w:val="000000" w:themeColor="text1"/>
                <w:sz w:val="18"/>
                <w:szCs w:val="18"/>
              </w:rPr>
              <w:t>; and/or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</w:t>
            </w:r>
          </w:p>
          <w:p w14:paraId="2DC7D66B" w14:textId="77777777" w:rsidR="00513311" w:rsidRPr="0060754B" w:rsidRDefault="00513311" w:rsidP="00CA240F">
            <w:pPr>
              <w:pStyle w:val="ListParagraph"/>
              <w:numPr>
                <w:ilvl w:val="0"/>
                <w:numId w:val="32"/>
              </w:numP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color w:val="000000" w:themeColor="text1"/>
                <w:sz w:val="18"/>
                <w:szCs w:val="18"/>
              </w:rPr>
              <w:t>Occupational Safety &amp; Health Officers</w:t>
            </w:r>
            <w:r>
              <w:rPr>
                <w:color w:val="000000" w:themeColor="text1"/>
                <w:sz w:val="18"/>
                <w:szCs w:val="18"/>
              </w:rPr>
              <w:t>; and/or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</w:t>
            </w:r>
          </w:p>
          <w:p w14:paraId="66797F5D" w14:textId="77777777" w:rsidR="00513311" w:rsidRPr="0060754B" w:rsidRDefault="00513311" w:rsidP="00CA240F">
            <w:pPr>
              <w:pStyle w:val="ListParagraph"/>
              <w:numPr>
                <w:ilvl w:val="0"/>
                <w:numId w:val="32"/>
              </w:numP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color w:val="000000" w:themeColor="text1"/>
                <w:sz w:val="18"/>
                <w:szCs w:val="18"/>
              </w:rPr>
              <w:t>Competent Person - Scaffolding Supervision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60754B">
              <w:rPr>
                <w:rFonts w:eastAsia="Calibri" w:cs="Arial"/>
                <w:i/>
                <w:color w:val="000000" w:themeColor="text1"/>
                <w:sz w:val="18"/>
                <w:szCs w:val="18"/>
                <w:lang w:val="en-US"/>
              </w:rPr>
              <w:t xml:space="preserve">(applicable to </w:t>
            </w:r>
            <w:r>
              <w:rPr>
                <w:rFonts w:eastAsia="Calibri" w:cs="Arial"/>
                <w:i/>
                <w:color w:val="000000" w:themeColor="text1"/>
                <w:sz w:val="18"/>
                <w:szCs w:val="18"/>
                <w:lang w:val="en-US"/>
              </w:rPr>
              <w:t xml:space="preserve">Contractors for </w:t>
            </w:r>
            <w:r w:rsidRPr="0060754B">
              <w:rPr>
                <w:rFonts w:eastAsia="Calibri" w:cs="Arial"/>
                <w:i/>
                <w:color w:val="000000" w:themeColor="text1"/>
                <w:sz w:val="18"/>
                <w:szCs w:val="18"/>
                <w:lang w:val="en-US"/>
              </w:rPr>
              <w:t>Building Construction Works and Civil Engineering Construction Works</w:t>
            </w:r>
            <w:r>
              <w:rPr>
                <w:rFonts w:eastAsia="Calibri" w:cs="Arial"/>
                <w:i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60754B">
              <w:rPr>
                <w:rFonts w:eastAsia="Calibri" w:cs="Arial"/>
                <w:i/>
                <w:color w:val="000000" w:themeColor="text1"/>
                <w:sz w:val="18"/>
                <w:szCs w:val="18"/>
                <w:lang w:val="en-US"/>
              </w:rPr>
              <w:t>only)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                                        </w:t>
            </w:r>
          </w:p>
        </w:tc>
      </w:tr>
    </w:tbl>
    <w:p w14:paraId="5C5E086D" w14:textId="77777777" w:rsidR="00CA240F" w:rsidRDefault="00CA240F" w:rsidP="00CA240F">
      <w:pPr>
        <w:spacing w:after="0" w:line="240" w:lineRule="auto"/>
        <w:ind w:right="-22"/>
        <w:jc w:val="both"/>
        <w:rPr>
          <w:i/>
          <w:color w:val="000000" w:themeColor="text1"/>
          <w:sz w:val="20"/>
          <w:szCs w:val="20"/>
        </w:rPr>
      </w:pPr>
    </w:p>
    <w:p w14:paraId="1E7624ED" w14:textId="77777777" w:rsidR="00BE34CD" w:rsidRDefault="00BE34CD" w:rsidP="00CA240F">
      <w:pPr>
        <w:rPr>
          <w:i/>
          <w:color w:val="000000" w:themeColor="text1"/>
          <w:sz w:val="20"/>
          <w:szCs w:val="20"/>
        </w:rPr>
      </w:pPr>
    </w:p>
    <w:p w14:paraId="35735E15" w14:textId="77777777" w:rsidR="00AA313C" w:rsidRDefault="00AA313C" w:rsidP="00CA240F">
      <w:pPr>
        <w:rPr>
          <w:i/>
          <w:color w:val="000000" w:themeColor="text1"/>
          <w:sz w:val="20"/>
          <w:szCs w:val="20"/>
        </w:rPr>
      </w:pPr>
    </w:p>
    <w:p w14:paraId="25ED1822" w14:textId="77777777" w:rsidR="00AA313C" w:rsidRDefault="00AA313C" w:rsidP="00CA240F">
      <w:pPr>
        <w:rPr>
          <w:i/>
          <w:color w:val="000000" w:themeColor="text1"/>
          <w:sz w:val="20"/>
          <w:szCs w:val="20"/>
        </w:rPr>
      </w:pPr>
    </w:p>
    <w:p w14:paraId="13C3954A" w14:textId="77777777" w:rsidR="00AA313C" w:rsidRDefault="00AA313C" w:rsidP="00CA240F">
      <w:pPr>
        <w:rPr>
          <w:i/>
          <w:color w:val="000000" w:themeColor="text1"/>
          <w:sz w:val="20"/>
          <w:szCs w:val="20"/>
        </w:rPr>
      </w:pPr>
    </w:p>
    <w:p w14:paraId="5142EF8E" w14:textId="77777777" w:rsidR="00AA313C" w:rsidRDefault="00AA313C" w:rsidP="00CA240F">
      <w:pPr>
        <w:rPr>
          <w:i/>
          <w:color w:val="000000" w:themeColor="text1"/>
          <w:sz w:val="20"/>
          <w:szCs w:val="20"/>
        </w:rPr>
      </w:pPr>
    </w:p>
    <w:p w14:paraId="0FECF2DB" w14:textId="0D755DEB" w:rsidR="00BE34CD" w:rsidRDefault="00BE34CD" w:rsidP="00CA240F">
      <w:pPr>
        <w:rPr>
          <w:b/>
          <w:color w:val="000000" w:themeColor="text1"/>
          <w:u w:val="single"/>
        </w:rPr>
      </w:pPr>
    </w:p>
    <w:p w14:paraId="39E13FC1" w14:textId="505B1255" w:rsidR="00B24F31" w:rsidRDefault="00B24F31" w:rsidP="00B24F31">
      <w:pPr>
        <w:pStyle w:val="ListParagraph"/>
        <w:jc w:val="center"/>
        <w:rPr>
          <w:b/>
          <w:color w:val="000000" w:themeColor="text1"/>
          <w:sz w:val="24"/>
          <w:szCs w:val="24"/>
          <w:u w:val="single"/>
        </w:rPr>
      </w:pPr>
      <w:r w:rsidRPr="008042C7">
        <w:rPr>
          <w:b/>
          <w:color w:val="000000" w:themeColor="text1"/>
          <w:sz w:val="24"/>
          <w:szCs w:val="24"/>
          <w:u w:val="single"/>
        </w:rPr>
        <w:lastRenderedPageBreak/>
        <w:t xml:space="preserve">Criteria for </w:t>
      </w:r>
      <w:r>
        <w:rPr>
          <w:b/>
          <w:color w:val="000000" w:themeColor="text1"/>
          <w:sz w:val="24"/>
          <w:szCs w:val="24"/>
          <w:u w:val="single"/>
        </w:rPr>
        <w:t xml:space="preserve">Upgrading </w:t>
      </w:r>
      <w:r w:rsidR="009E2D82">
        <w:rPr>
          <w:b/>
          <w:color w:val="000000" w:themeColor="text1"/>
          <w:sz w:val="24"/>
          <w:szCs w:val="24"/>
          <w:u w:val="single"/>
        </w:rPr>
        <w:t>of Contractor</w:t>
      </w:r>
      <w:r w:rsidR="00770A39">
        <w:rPr>
          <w:b/>
          <w:color w:val="000000" w:themeColor="text1"/>
          <w:sz w:val="24"/>
          <w:szCs w:val="24"/>
          <w:u w:val="single"/>
        </w:rPr>
        <w:t>s</w:t>
      </w:r>
      <w:r w:rsidR="009E2D82">
        <w:rPr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b/>
          <w:color w:val="000000" w:themeColor="text1"/>
          <w:sz w:val="24"/>
          <w:szCs w:val="24"/>
          <w:u w:val="single"/>
        </w:rPr>
        <w:t>from Grade D to C</w:t>
      </w:r>
      <w:r w:rsidRPr="008042C7">
        <w:rPr>
          <w:b/>
          <w:color w:val="000000" w:themeColor="text1"/>
          <w:sz w:val="24"/>
          <w:szCs w:val="24"/>
          <w:u w:val="single"/>
        </w:rPr>
        <w:t xml:space="preserve"> </w:t>
      </w:r>
    </w:p>
    <w:p w14:paraId="62EBB41A" w14:textId="77777777" w:rsidR="00682507" w:rsidRPr="008042C7" w:rsidRDefault="00682507" w:rsidP="00682507">
      <w:pPr>
        <w:pStyle w:val="ListParagraph"/>
        <w:jc w:val="center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(Applicable to Contractors who are already registered with the CIDB)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1682"/>
        <w:gridCol w:w="1275"/>
        <w:gridCol w:w="1276"/>
        <w:gridCol w:w="1701"/>
        <w:gridCol w:w="1418"/>
        <w:gridCol w:w="1417"/>
      </w:tblGrid>
      <w:tr w:rsidR="005D24A4" w:rsidRPr="0060754B" w14:paraId="007CB3A7" w14:textId="77777777" w:rsidTr="00513311">
        <w:trPr>
          <w:trHeight w:val="367"/>
          <w:jc w:val="center"/>
        </w:trPr>
        <w:tc>
          <w:tcPr>
            <w:tcW w:w="587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11579579" w14:textId="77777777" w:rsidR="005D24A4" w:rsidRPr="0060754B" w:rsidRDefault="005D24A4" w:rsidP="002558CC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SN</w:t>
            </w:r>
          </w:p>
        </w:tc>
        <w:tc>
          <w:tcPr>
            <w:tcW w:w="1682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680E0BEF" w14:textId="77777777" w:rsidR="005D24A4" w:rsidRPr="0060754B" w:rsidRDefault="005D24A4" w:rsidP="002558CC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Criteria</w:t>
            </w:r>
          </w:p>
        </w:tc>
        <w:tc>
          <w:tcPr>
            <w:tcW w:w="7087" w:type="dxa"/>
            <w:gridSpan w:val="5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7DECCCE0" w14:textId="77777777" w:rsidR="005D24A4" w:rsidRPr="0060754B" w:rsidRDefault="005D24A4" w:rsidP="002558CC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C409C2">
              <w:rPr>
                <w:rFonts w:eastAsia="Calibri" w:cs="Arial"/>
                <w:b/>
                <w:color w:val="002060"/>
                <w:sz w:val="18"/>
                <w:szCs w:val="18"/>
                <w:lang w:val="en-US"/>
              </w:rPr>
              <w:t>Minimum Requirements</w:t>
            </w:r>
          </w:p>
        </w:tc>
      </w:tr>
      <w:tr w:rsidR="005D24A4" w:rsidRPr="0060754B" w14:paraId="2DDF80D0" w14:textId="77777777" w:rsidTr="00513311">
        <w:trPr>
          <w:trHeight w:val="538"/>
          <w:jc w:val="center"/>
        </w:trPr>
        <w:tc>
          <w:tcPr>
            <w:tcW w:w="587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4B04ADF6" w14:textId="77777777" w:rsidR="005D24A4" w:rsidRPr="0060754B" w:rsidRDefault="005D24A4" w:rsidP="002558CC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682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0D929B3A" w14:textId="77777777" w:rsidR="005D24A4" w:rsidRPr="0060754B" w:rsidRDefault="005D24A4" w:rsidP="002558CC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4C59AB61" w14:textId="77777777" w:rsidR="005D24A4" w:rsidRPr="0060754B" w:rsidRDefault="005D24A4" w:rsidP="002558CC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Building Construction Works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271081A1" w14:textId="77777777" w:rsidR="005D24A4" w:rsidRPr="0060754B" w:rsidRDefault="005D24A4" w:rsidP="002558CC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Civil Engineering Construction Works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3F49CBB7" w14:textId="77777777" w:rsidR="005D24A4" w:rsidRPr="0060754B" w:rsidRDefault="005D24A4" w:rsidP="002558CC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MEP Works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0D18F73D" w14:textId="0614DF10" w:rsidR="005D24A4" w:rsidRPr="0060754B" w:rsidRDefault="005D24A4" w:rsidP="002558CC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MEP (Electrical Works only)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11D184C7" w14:textId="69BE20A2" w:rsidR="005D24A4" w:rsidRPr="0060754B" w:rsidRDefault="005D24A4" w:rsidP="002558CC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MEP (Mechanical 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and Plumbing 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Works only)</w:t>
            </w:r>
          </w:p>
        </w:tc>
      </w:tr>
      <w:tr w:rsidR="005D24A4" w:rsidRPr="0060754B" w14:paraId="2F9A9F1D" w14:textId="77777777" w:rsidTr="00513311">
        <w:trPr>
          <w:trHeight w:val="620"/>
          <w:jc w:val="center"/>
        </w:trPr>
        <w:tc>
          <w:tcPr>
            <w:tcW w:w="587" w:type="dxa"/>
            <w:tcBorders>
              <w:top w:val="single" w:sz="12" w:space="0" w:color="auto"/>
            </w:tcBorders>
            <w:vAlign w:val="center"/>
          </w:tcPr>
          <w:p w14:paraId="725D8014" w14:textId="77777777" w:rsidR="005D24A4" w:rsidRPr="0060754B" w:rsidRDefault="005D24A4" w:rsidP="00AC1226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4.1</w:t>
            </w:r>
          </w:p>
        </w:tc>
        <w:tc>
          <w:tcPr>
            <w:tcW w:w="168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077B47" w14:textId="353139EC" w:rsidR="005D24A4" w:rsidRPr="0060754B" w:rsidRDefault="005D24A4" w:rsidP="00AC1226">
            <w:pP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Average Annual </w:t>
            </w:r>
            <w:r w:rsidR="00783DC4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Turnover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(AAT) 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in million MUR 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(over 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the 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last 5 years)                                 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2210F796" w14:textId="1C69F461" w:rsidR="005D24A4" w:rsidRPr="0060754B" w:rsidRDefault="00201A82" w:rsidP="00AC1226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5D24A4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100 </w:t>
            </w:r>
            <w:r w:rsidR="005D24A4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million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7FF6F015" w14:textId="1817E6CE" w:rsidR="005D24A4" w:rsidRPr="0060754B" w:rsidRDefault="00201A82" w:rsidP="00AC1226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5D24A4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100 </w:t>
            </w:r>
            <w:r w:rsidR="005D24A4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million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65577B" w14:textId="1B3BADF6" w:rsidR="005D24A4" w:rsidRPr="0060754B" w:rsidRDefault="00201A82" w:rsidP="00AC1226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5D24A4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5D24A4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            40</w:t>
            </w:r>
            <w:r w:rsidR="005D24A4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million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D9DB48" w14:textId="5D1C3E61" w:rsidR="005D24A4" w:rsidRPr="0060754B" w:rsidRDefault="00201A82" w:rsidP="00AC1226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5D24A4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5D24A4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            40</w:t>
            </w:r>
            <w:r w:rsidR="005D24A4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million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9BE2B94" w14:textId="3C203082" w:rsidR="005D24A4" w:rsidRPr="0060754B" w:rsidRDefault="00201A82" w:rsidP="00AC1226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5D24A4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5D24A4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            40</w:t>
            </w:r>
            <w:r w:rsidR="005D24A4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million</w:t>
            </w:r>
          </w:p>
        </w:tc>
      </w:tr>
      <w:tr w:rsidR="005D24A4" w:rsidRPr="0060754B" w14:paraId="5D9AD6D1" w14:textId="77777777" w:rsidTr="00513311">
        <w:trPr>
          <w:trHeight w:val="594"/>
          <w:jc w:val="center"/>
        </w:trPr>
        <w:tc>
          <w:tcPr>
            <w:tcW w:w="587" w:type="dxa"/>
            <w:tcBorders>
              <w:top w:val="single" w:sz="12" w:space="0" w:color="auto"/>
            </w:tcBorders>
            <w:vAlign w:val="center"/>
          </w:tcPr>
          <w:p w14:paraId="59D6E6E9" w14:textId="77777777" w:rsidR="005D24A4" w:rsidRPr="0060754B" w:rsidRDefault="005D24A4" w:rsidP="00AC1226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4.2</w:t>
            </w:r>
          </w:p>
        </w:tc>
        <w:tc>
          <w:tcPr>
            <w:tcW w:w="168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656E82" w14:textId="1AE85E1B" w:rsidR="005D24A4" w:rsidRPr="00A0255C" w:rsidRDefault="00490ACF" w:rsidP="00A0255C">
            <w:pPr>
              <w:rPr>
                <w:rFonts w:eastAsia="Calibri" w:cs="Arial"/>
                <w:b/>
                <w:sz w:val="18"/>
                <w:szCs w:val="18"/>
                <w:lang w:val="en-US"/>
              </w:rPr>
            </w:pPr>
            <w:r w:rsidRPr="00A0255C">
              <w:rPr>
                <w:rFonts w:eastAsia="Calibri" w:cs="Arial"/>
                <w:b/>
                <w:sz w:val="18"/>
                <w:szCs w:val="18"/>
                <w:lang w:val="en-US"/>
              </w:rPr>
              <w:t>2</w:t>
            </w:r>
            <w:r w:rsidR="005D24A4" w:rsidRPr="00A0255C">
              <w:rPr>
                <w:rFonts w:eastAsia="Calibri" w:cs="Arial"/>
                <w:b/>
                <w:sz w:val="18"/>
                <w:szCs w:val="18"/>
                <w:lang w:val="en-US"/>
              </w:rPr>
              <w:t xml:space="preserve"> Highest Value Project</w:t>
            </w:r>
            <w:r w:rsidR="00473472" w:rsidRPr="00A0255C">
              <w:rPr>
                <w:rFonts w:eastAsia="Calibri" w:cs="Arial"/>
                <w:b/>
                <w:sz w:val="18"/>
                <w:szCs w:val="18"/>
                <w:lang w:val="en-US"/>
              </w:rPr>
              <w:t>s</w:t>
            </w:r>
            <w:r w:rsidR="005D24A4" w:rsidRPr="00A0255C">
              <w:rPr>
                <w:rFonts w:eastAsia="Calibri" w:cs="Arial"/>
                <w:b/>
                <w:sz w:val="18"/>
                <w:szCs w:val="18"/>
                <w:lang w:val="en-US"/>
              </w:rPr>
              <w:t xml:space="preserve"> (HVP) in million MUR </w:t>
            </w:r>
            <w:r w:rsidR="00336D01" w:rsidRPr="00A0255C">
              <w:rPr>
                <w:rFonts w:eastAsia="Calibri" w:cs="Arial"/>
                <w:b/>
                <w:sz w:val="18"/>
                <w:szCs w:val="18"/>
                <w:lang w:val="en-US"/>
              </w:rPr>
              <w:t>(</w:t>
            </w:r>
            <w:r w:rsidR="00A05ED6">
              <w:rPr>
                <w:rFonts w:eastAsia="Calibri" w:cs="Arial"/>
                <w:b/>
                <w:sz w:val="18"/>
                <w:szCs w:val="18"/>
                <w:lang w:val="en-US"/>
              </w:rPr>
              <w:t>Projects completed during the last five years</w:t>
            </w:r>
            <w:r w:rsidR="00336D01" w:rsidRPr="00A0255C">
              <w:rPr>
                <w:rFonts w:eastAsia="Calibri" w:cs="Arial"/>
                <w:b/>
                <w:sz w:val="18"/>
                <w:szCs w:val="18"/>
                <w:lang w:val="en-US"/>
              </w:rPr>
              <w:t xml:space="preserve">)                               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624D4059" w14:textId="081F9183" w:rsidR="0039242C" w:rsidRPr="0077009A" w:rsidRDefault="00201A82" w:rsidP="0039242C">
            <w:pPr>
              <w:spacing w:after="0"/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5D24A4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5D24A4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  </w:t>
            </w:r>
            <w:r w:rsidR="00241929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93.75</w:t>
            </w:r>
            <w:r w:rsidR="005D24A4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million</w:t>
            </w:r>
            <w:r w:rsidR="00473472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473472" w:rsidRPr="00473472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per project</w:t>
            </w:r>
            <w:r w:rsidR="0039242C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39242C" w:rsidRPr="0077009A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i.e.</w:t>
            </w:r>
          </w:p>
          <w:p w14:paraId="48AA8F57" w14:textId="77777777" w:rsidR="005D24A4" w:rsidRPr="0060754B" w:rsidRDefault="0039242C" w:rsidP="0039242C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77009A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(75% of Grade Ceiling)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5249E3DB" w14:textId="1EFA6698" w:rsidR="005D24A4" w:rsidRPr="0060754B" w:rsidRDefault="00201A82" w:rsidP="00241929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5D24A4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5D24A4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  </w:t>
            </w:r>
            <w:r w:rsidR="00241929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93.75</w:t>
            </w:r>
            <w:r w:rsidR="005D24A4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million</w:t>
            </w:r>
            <w:r w:rsidR="00473472">
              <w:t xml:space="preserve"> </w:t>
            </w:r>
            <w:r w:rsidR="00473472" w:rsidRPr="00473472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per project</w:t>
            </w:r>
            <w:r w:rsidR="00473472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B72DEF" w14:textId="0667D6D2" w:rsidR="005D24A4" w:rsidRPr="0060754B" w:rsidRDefault="00201A82" w:rsidP="00241929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5D24A4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5D24A4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                </w:t>
            </w:r>
            <w:r w:rsidR="00241929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37.5</w:t>
            </w:r>
            <w:r w:rsidR="005D24A4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million</w:t>
            </w:r>
            <w:r w:rsidR="00473472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</w:t>
            </w:r>
            <w:r w:rsidR="00473472" w:rsidRPr="00473472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per project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6A20CF" w14:textId="63AC8F68" w:rsidR="005D24A4" w:rsidRPr="0060754B" w:rsidRDefault="00201A82" w:rsidP="00241929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5D24A4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5D24A4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                </w:t>
            </w:r>
            <w:r w:rsidR="00241929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37.5</w:t>
            </w:r>
            <w:r w:rsidR="005D24A4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million</w:t>
            </w:r>
            <w:r w:rsidR="00473472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</w:t>
            </w:r>
            <w:r w:rsidR="00473472" w:rsidRPr="00473472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per project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799020" w14:textId="098E9692" w:rsidR="005D24A4" w:rsidRPr="0060754B" w:rsidRDefault="00201A82" w:rsidP="00241929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5D24A4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5D24A4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                </w:t>
            </w:r>
            <w:r w:rsidR="00241929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37.5</w:t>
            </w:r>
            <w:r w:rsidR="005D24A4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million</w:t>
            </w:r>
            <w:r w:rsidR="00473472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</w:t>
            </w:r>
            <w:r w:rsidR="00473472" w:rsidRPr="00473472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per project</w:t>
            </w:r>
          </w:p>
        </w:tc>
      </w:tr>
      <w:tr w:rsidR="005D24A4" w:rsidRPr="0060754B" w14:paraId="651A38F4" w14:textId="77777777" w:rsidTr="00513311">
        <w:trPr>
          <w:trHeight w:val="3305"/>
          <w:jc w:val="center"/>
        </w:trPr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2FFCCD" w14:textId="77777777" w:rsidR="005D24A4" w:rsidRPr="0060754B" w:rsidRDefault="005D24A4" w:rsidP="002558CC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4.3</w:t>
            </w:r>
          </w:p>
        </w:tc>
        <w:tc>
          <w:tcPr>
            <w:tcW w:w="1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01F508" w14:textId="77777777" w:rsidR="005D24A4" w:rsidRPr="0060754B" w:rsidRDefault="005D24A4" w:rsidP="002558CC">
            <w:pP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Registered Professionals (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in 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Full-Time Employment)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21DBFE" w14:textId="6288D520" w:rsidR="005D24A4" w:rsidRPr="00B63191" w:rsidRDefault="005D24A4" w:rsidP="002558CC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Civil Engineer (1 </w:t>
            </w:r>
            <w:r w:rsidR="00783DC4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No</w:t>
            </w:r>
            <w:r w:rsidRPr="00B63191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)</w:t>
            </w:r>
          </w:p>
          <w:p w14:paraId="60017FEE" w14:textId="77777777" w:rsidR="005D24A4" w:rsidRDefault="005D24A4" w:rsidP="002558CC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3495B370" w14:textId="77777777" w:rsidR="005D24A4" w:rsidRDefault="005D24A4" w:rsidP="002558CC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6E11B1B1" w14:textId="77777777" w:rsidR="005D24A4" w:rsidRDefault="005D24A4" w:rsidP="002558CC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37DAC39E" w14:textId="77777777" w:rsidR="005D24A4" w:rsidRDefault="005D24A4" w:rsidP="002558CC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5E8F6907" w14:textId="77777777" w:rsidR="005D24A4" w:rsidRDefault="005D24A4" w:rsidP="002558CC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3EBD0936" w14:textId="77777777" w:rsidR="005D24A4" w:rsidRPr="00A76CBE" w:rsidRDefault="005D24A4" w:rsidP="005D24A4">
            <w:pPr>
              <w:rPr>
                <w:rFonts w:eastAsia="Calibri" w:cs="Arial"/>
                <w:i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172405" w14:textId="5E7EE057" w:rsidR="005D24A4" w:rsidRDefault="005D24A4" w:rsidP="002558CC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Civil Engineer (1 </w:t>
            </w:r>
            <w:r w:rsidR="00783DC4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No</w:t>
            </w:r>
            <w:r w:rsidRPr="00B63191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)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</w:t>
            </w:r>
          </w:p>
          <w:p w14:paraId="13CDD7FE" w14:textId="77777777" w:rsidR="005D24A4" w:rsidRPr="00B63191" w:rsidRDefault="005D24A4" w:rsidP="002558CC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</w:t>
            </w:r>
          </w:p>
          <w:p w14:paraId="5AE3EEA2" w14:textId="77777777" w:rsidR="005D24A4" w:rsidRDefault="005D24A4" w:rsidP="002558CC">
            <w:pPr>
              <w:rPr>
                <w:rFonts w:eastAsia="Calibri" w:cs="Arial"/>
                <w:i/>
                <w:color w:val="000000" w:themeColor="text1"/>
                <w:sz w:val="18"/>
                <w:szCs w:val="18"/>
                <w:lang w:val="en-US"/>
              </w:rPr>
            </w:pPr>
          </w:p>
          <w:p w14:paraId="7546A200" w14:textId="77777777" w:rsidR="005D24A4" w:rsidRDefault="005D24A4" w:rsidP="002558CC">
            <w:pPr>
              <w:rPr>
                <w:rFonts w:eastAsia="Calibri" w:cs="Arial"/>
                <w:i/>
                <w:color w:val="000000" w:themeColor="text1"/>
                <w:sz w:val="18"/>
                <w:szCs w:val="18"/>
                <w:lang w:val="en-US"/>
              </w:rPr>
            </w:pPr>
          </w:p>
          <w:p w14:paraId="31C1E272" w14:textId="77777777" w:rsidR="005D24A4" w:rsidRDefault="005D24A4" w:rsidP="002558CC">
            <w:pPr>
              <w:rPr>
                <w:rFonts w:eastAsia="Calibri" w:cs="Arial"/>
                <w:i/>
                <w:color w:val="000000" w:themeColor="text1"/>
                <w:sz w:val="18"/>
                <w:szCs w:val="18"/>
                <w:lang w:val="en-US"/>
              </w:rPr>
            </w:pPr>
          </w:p>
          <w:p w14:paraId="76190069" w14:textId="77777777" w:rsidR="005D24A4" w:rsidRDefault="005D24A4" w:rsidP="002558CC">
            <w:pPr>
              <w:rPr>
                <w:rFonts w:eastAsia="Calibri" w:cs="Arial"/>
                <w:i/>
                <w:color w:val="000000" w:themeColor="text1"/>
                <w:sz w:val="18"/>
                <w:szCs w:val="18"/>
                <w:lang w:val="en-US"/>
              </w:rPr>
            </w:pPr>
          </w:p>
          <w:p w14:paraId="3831A38C" w14:textId="77777777" w:rsidR="005D24A4" w:rsidRPr="00A76CBE" w:rsidRDefault="005D24A4" w:rsidP="005D24A4">
            <w:pPr>
              <w:rPr>
                <w:rFonts w:eastAsia="Calibri" w:cs="Arial"/>
                <w:i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5BFECF" w14:textId="47AE242A" w:rsidR="005D24A4" w:rsidRPr="00B63191" w:rsidRDefault="005D24A4" w:rsidP="002558CC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B63191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Mechanical Engine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er/ Mechatronics Engineer (1 </w:t>
            </w:r>
            <w:r w:rsidR="00783DC4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No</w:t>
            </w:r>
            <w:r w:rsidRPr="00B63191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)</w:t>
            </w:r>
          </w:p>
          <w:p w14:paraId="5B4B39F1" w14:textId="77777777" w:rsidR="005D24A4" w:rsidRPr="00B63191" w:rsidRDefault="005D24A4" w:rsidP="002558CC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</w:pPr>
            <w:r w:rsidRPr="00B63191"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  <w:t>AND</w:t>
            </w:r>
          </w:p>
          <w:p w14:paraId="6FFABE38" w14:textId="7D07E34B" w:rsidR="005D24A4" w:rsidRPr="005D24A4" w:rsidRDefault="005D24A4" w:rsidP="005D24A4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B63191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Electrical Engineer/ Electronic Engineer/ Mechatronics Engineer/ Electrical and 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Electronic Engineer (1 </w:t>
            </w:r>
            <w:r w:rsidR="00783DC4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No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01606B39" w14:textId="77777777" w:rsidR="005D24A4" w:rsidRDefault="005D24A4" w:rsidP="002558CC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  <w:p w14:paraId="6AFE2D5D" w14:textId="6677B4E2" w:rsidR="005D24A4" w:rsidRPr="00B63191" w:rsidRDefault="005D24A4" w:rsidP="002558CC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B63191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Electrical Engineer/ Electronic Engineer/ Mechatronics Engineer/ Electrical and Electronic Engineer 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(1 </w:t>
            </w:r>
            <w:r w:rsidR="00783DC4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No</w:t>
            </w:r>
            <w:r w:rsidRPr="00B63191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)</w:t>
            </w:r>
          </w:p>
          <w:p w14:paraId="341F49D0" w14:textId="77777777" w:rsidR="005D24A4" w:rsidRDefault="005D24A4" w:rsidP="002558CC">
            <w:pPr>
              <w:jc w:val="center"/>
              <w:rPr>
                <w:rFonts w:eastAsia="Calibri" w:cs="Arial"/>
                <w:i/>
                <w:color w:val="000000" w:themeColor="text1"/>
                <w:sz w:val="18"/>
                <w:szCs w:val="18"/>
                <w:lang w:val="en-US"/>
              </w:rPr>
            </w:pPr>
          </w:p>
          <w:p w14:paraId="2F5F8DB3" w14:textId="77777777" w:rsidR="005D24A4" w:rsidRPr="00C676D2" w:rsidRDefault="005D24A4" w:rsidP="005D24A4">
            <w:pPr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7FCBDD65" w14:textId="77777777" w:rsidR="005D24A4" w:rsidRDefault="005D24A4" w:rsidP="002558CC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4AF975EF" w14:textId="0FBCDE78" w:rsidR="005D24A4" w:rsidRDefault="005D24A4" w:rsidP="002558CC">
            <w:pPr>
              <w:jc w:val="center"/>
              <w:rPr>
                <w:rFonts w:eastAsia="Calibri" w:cs="Arial"/>
                <w:noProof/>
                <w:color w:val="000000" w:themeColor="text1"/>
                <w:sz w:val="18"/>
                <w:szCs w:val="18"/>
                <w:lang w:eastAsia="en-GB"/>
              </w:rPr>
            </w:pPr>
            <w:r w:rsidRPr="00B63191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Mechanical Engineer/ Mecha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tronics Engineer          (1 </w:t>
            </w:r>
            <w:r w:rsidR="00783DC4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No</w:t>
            </w:r>
            <w:r w:rsidRPr="0060754B"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  <w:t>)</w:t>
            </w:r>
            <w:r w:rsidRPr="0060754B">
              <w:rPr>
                <w:rFonts w:eastAsia="Calibri" w:cs="Arial"/>
                <w:noProof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</w:p>
          <w:p w14:paraId="5F2E309B" w14:textId="77777777" w:rsidR="005D24A4" w:rsidRDefault="005D24A4" w:rsidP="002558CC">
            <w:pPr>
              <w:jc w:val="center"/>
              <w:rPr>
                <w:rFonts w:eastAsia="Calibri" w:cs="Arial"/>
                <w:noProof/>
                <w:color w:val="000000" w:themeColor="text1"/>
                <w:sz w:val="18"/>
                <w:szCs w:val="18"/>
                <w:lang w:eastAsia="en-GB"/>
              </w:rPr>
            </w:pPr>
          </w:p>
          <w:p w14:paraId="0A0BA1E6" w14:textId="77777777" w:rsidR="005D24A4" w:rsidRDefault="005D24A4" w:rsidP="002558CC">
            <w:pPr>
              <w:rPr>
                <w:rFonts w:eastAsia="Calibri" w:cs="Arial"/>
                <w:noProof/>
                <w:color w:val="000000" w:themeColor="text1"/>
                <w:sz w:val="18"/>
                <w:szCs w:val="18"/>
                <w:lang w:eastAsia="en-GB"/>
              </w:rPr>
            </w:pPr>
          </w:p>
          <w:p w14:paraId="7B4EA422" w14:textId="77777777" w:rsidR="005D24A4" w:rsidRDefault="005D24A4" w:rsidP="002558CC">
            <w:pPr>
              <w:jc w:val="center"/>
              <w:rPr>
                <w:rFonts w:eastAsia="Calibri" w:cs="Arial"/>
                <w:i/>
                <w:color w:val="000000" w:themeColor="text1"/>
                <w:sz w:val="18"/>
                <w:szCs w:val="18"/>
                <w:lang w:val="en-US"/>
              </w:rPr>
            </w:pPr>
          </w:p>
          <w:p w14:paraId="12FB934E" w14:textId="77777777" w:rsidR="005D24A4" w:rsidRDefault="005D24A4" w:rsidP="002558CC">
            <w:pPr>
              <w:jc w:val="center"/>
              <w:rPr>
                <w:rFonts w:eastAsia="Calibri" w:cs="Arial"/>
                <w:i/>
                <w:color w:val="000000" w:themeColor="text1"/>
                <w:sz w:val="18"/>
                <w:szCs w:val="18"/>
                <w:lang w:val="en-US"/>
              </w:rPr>
            </w:pPr>
          </w:p>
          <w:p w14:paraId="584EE0FD" w14:textId="77777777" w:rsidR="005D24A4" w:rsidRPr="00C676D2" w:rsidRDefault="005D24A4" w:rsidP="002558CC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D24A4" w:rsidRPr="0060754B" w14:paraId="4E59B3D6" w14:textId="77777777" w:rsidTr="00513311">
        <w:trPr>
          <w:trHeight w:val="658"/>
          <w:jc w:val="center"/>
        </w:trPr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07C9D3" w14:textId="77777777" w:rsidR="005D24A4" w:rsidRPr="0060754B" w:rsidRDefault="005D24A4" w:rsidP="002558CC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4.4</w:t>
            </w:r>
          </w:p>
        </w:tc>
        <w:tc>
          <w:tcPr>
            <w:tcW w:w="8769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D66DAE" w14:textId="77777777" w:rsidR="005D24A4" w:rsidRPr="0060754B" w:rsidRDefault="005D24A4" w:rsidP="002558CC">
            <w:pP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Experienced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/ Qualified Personne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l (Full-Time Employment) </w:t>
            </w:r>
            <w:r w:rsidRPr="00FC6A2B">
              <w:rPr>
                <w:rFonts w:eastAsia="Calibri" w:cs="Arial"/>
                <w:i/>
                <w:color w:val="000000" w:themeColor="text1"/>
                <w:sz w:val="18"/>
                <w:szCs w:val="18"/>
                <w:lang w:val="en-US"/>
              </w:rPr>
              <w:t>(at least 6 marks required</w:t>
            </w:r>
            <w:r w:rsidR="00513311">
              <w:rPr>
                <w:rFonts w:eastAsia="Calibri" w:cs="Arial"/>
                <w:i/>
                <w:color w:val="000000" w:themeColor="text1"/>
                <w:sz w:val="18"/>
                <w:szCs w:val="18"/>
                <w:lang w:val="en-US"/>
              </w:rPr>
              <w:t>)</w:t>
            </w:r>
          </w:p>
          <w:p w14:paraId="583A97BB" w14:textId="77777777" w:rsidR="005D24A4" w:rsidRPr="0060754B" w:rsidRDefault="005D24A4" w:rsidP="002558CC">
            <w:pPr>
              <w:pStyle w:val="ListParagraph"/>
              <w:numPr>
                <w:ilvl w:val="0"/>
                <w:numId w:val="32"/>
              </w:numP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color w:val="000000" w:themeColor="text1"/>
                <w:sz w:val="18"/>
                <w:szCs w:val="18"/>
              </w:rPr>
              <w:t>Degree in Engineering / Q</w:t>
            </w:r>
            <w:r>
              <w:rPr>
                <w:color w:val="000000" w:themeColor="text1"/>
                <w:sz w:val="18"/>
                <w:szCs w:val="18"/>
              </w:rPr>
              <w:t xml:space="preserve">uantity </w:t>
            </w:r>
            <w:r w:rsidRPr="0060754B">
              <w:rPr>
                <w:color w:val="000000" w:themeColor="text1"/>
                <w:sz w:val="18"/>
                <w:szCs w:val="18"/>
              </w:rPr>
              <w:t>S</w:t>
            </w:r>
            <w:r>
              <w:rPr>
                <w:color w:val="000000" w:themeColor="text1"/>
                <w:sz w:val="18"/>
                <w:szCs w:val="18"/>
              </w:rPr>
              <w:t xml:space="preserve">urveying </w:t>
            </w:r>
            <w:r w:rsidRPr="0060754B">
              <w:rPr>
                <w:color w:val="000000" w:themeColor="text1"/>
                <w:sz w:val="18"/>
                <w:szCs w:val="18"/>
              </w:rPr>
              <w:t>/ Architecture</w:t>
            </w:r>
            <w:r>
              <w:rPr>
                <w:color w:val="000000" w:themeColor="text1"/>
                <w:sz w:val="18"/>
                <w:szCs w:val="18"/>
              </w:rPr>
              <w:t>; and/or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</w:t>
            </w:r>
          </w:p>
          <w:p w14:paraId="5ADBD3DF" w14:textId="77777777" w:rsidR="005D24A4" w:rsidRPr="0060754B" w:rsidRDefault="005D24A4" w:rsidP="002558CC">
            <w:pPr>
              <w:pStyle w:val="ListParagraph"/>
              <w:numPr>
                <w:ilvl w:val="0"/>
                <w:numId w:val="32"/>
              </w:numP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color w:val="000000" w:themeColor="text1"/>
                <w:sz w:val="18"/>
                <w:szCs w:val="18"/>
              </w:rPr>
              <w:t>Diploma Holder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0754B">
              <w:rPr>
                <w:color w:val="000000" w:themeColor="text1"/>
                <w:sz w:val="18"/>
                <w:szCs w:val="18"/>
              </w:rPr>
              <w:t>/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0754B">
              <w:rPr>
                <w:color w:val="000000" w:themeColor="text1"/>
                <w:sz w:val="18"/>
                <w:szCs w:val="18"/>
              </w:rPr>
              <w:t>Qualified Technical / Supervisory Staff</w:t>
            </w:r>
            <w:r>
              <w:rPr>
                <w:color w:val="000000" w:themeColor="text1"/>
                <w:sz w:val="18"/>
                <w:szCs w:val="18"/>
              </w:rPr>
              <w:t>; and/or</w:t>
            </w:r>
            <w:r w:rsidRPr="0060754B">
              <w:rPr>
                <w:color w:val="000000" w:themeColor="text1"/>
                <w:sz w:val="18"/>
                <w:szCs w:val="18"/>
              </w:rPr>
              <w:t xml:space="preserve">  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</w:t>
            </w:r>
          </w:p>
          <w:p w14:paraId="3E5C0447" w14:textId="708A8345" w:rsidR="005D24A4" w:rsidRPr="0060754B" w:rsidRDefault="00783DC4" w:rsidP="002558CC">
            <w:pPr>
              <w:pStyle w:val="ListParagraph"/>
              <w:numPr>
                <w:ilvl w:val="0"/>
                <w:numId w:val="32"/>
              </w:numP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</w:rPr>
              <w:t>No</w:t>
            </w:r>
            <w:r w:rsidR="005D24A4" w:rsidRPr="0060754B">
              <w:rPr>
                <w:color w:val="000000" w:themeColor="text1"/>
                <w:sz w:val="18"/>
                <w:szCs w:val="18"/>
              </w:rPr>
              <w:t>n-Qualified Technical / Supervisory Staff</w:t>
            </w:r>
            <w:r w:rsidR="005D24A4">
              <w:rPr>
                <w:color w:val="000000" w:themeColor="text1"/>
                <w:sz w:val="18"/>
                <w:szCs w:val="18"/>
              </w:rPr>
              <w:t>; and/or</w:t>
            </w:r>
            <w:r w:rsidR="005D24A4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</w:t>
            </w:r>
          </w:p>
          <w:p w14:paraId="6B1CF1B4" w14:textId="77777777" w:rsidR="005D24A4" w:rsidRPr="0060754B" w:rsidRDefault="005D24A4" w:rsidP="002558CC">
            <w:pPr>
              <w:pStyle w:val="ListParagraph"/>
              <w:numPr>
                <w:ilvl w:val="0"/>
                <w:numId w:val="32"/>
              </w:numP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color w:val="000000" w:themeColor="text1"/>
                <w:sz w:val="18"/>
                <w:szCs w:val="18"/>
              </w:rPr>
              <w:t>Administrative Staff</w:t>
            </w:r>
            <w:r>
              <w:rPr>
                <w:color w:val="000000" w:themeColor="text1"/>
                <w:sz w:val="18"/>
                <w:szCs w:val="18"/>
              </w:rPr>
              <w:t>; and/or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</w:t>
            </w:r>
          </w:p>
          <w:p w14:paraId="50718565" w14:textId="77777777" w:rsidR="005D24A4" w:rsidRPr="0060754B" w:rsidRDefault="005D24A4" w:rsidP="002558CC">
            <w:pPr>
              <w:pStyle w:val="ListParagraph"/>
              <w:numPr>
                <w:ilvl w:val="0"/>
                <w:numId w:val="32"/>
              </w:numP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color w:val="000000" w:themeColor="text1"/>
                <w:sz w:val="18"/>
                <w:szCs w:val="18"/>
              </w:rPr>
              <w:t>Occupational Safety &amp; Health Officers</w:t>
            </w:r>
            <w:r>
              <w:rPr>
                <w:color w:val="000000" w:themeColor="text1"/>
                <w:sz w:val="18"/>
                <w:szCs w:val="18"/>
              </w:rPr>
              <w:t>; and/or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</w:t>
            </w:r>
          </w:p>
          <w:p w14:paraId="2E174909" w14:textId="77777777" w:rsidR="005D24A4" w:rsidRPr="0060754B" w:rsidRDefault="005D24A4" w:rsidP="002558CC">
            <w:pPr>
              <w:pStyle w:val="ListParagraph"/>
              <w:numPr>
                <w:ilvl w:val="0"/>
                <w:numId w:val="32"/>
              </w:numP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color w:val="000000" w:themeColor="text1"/>
                <w:sz w:val="18"/>
                <w:szCs w:val="18"/>
              </w:rPr>
              <w:t>Competent Person - Scaffolding Supervision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60754B">
              <w:rPr>
                <w:rFonts w:eastAsia="Calibri" w:cs="Arial"/>
                <w:i/>
                <w:color w:val="000000" w:themeColor="text1"/>
                <w:sz w:val="18"/>
                <w:szCs w:val="18"/>
                <w:lang w:val="en-US"/>
              </w:rPr>
              <w:t xml:space="preserve">(applicable to </w:t>
            </w:r>
            <w:r>
              <w:rPr>
                <w:rFonts w:eastAsia="Calibri" w:cs="Arial"/>
                <w:i/>
                <w:color w:val="000000" w:themeColor="text1"/>
                <w:sz w:val="18"/>
                <w:szCs w:val="18"/>
                <w:lang w:val="en-US"/>
              </w:rPr>
              <w:t xml:space="preserve">Contractors for </w:t>
            </w:r>
            <w:r w:rsidRPr="0060754B">
              <w:rPr>
                <w:rFonts w:eastAsia="Calibri" w:cs="Arial"/>
                <w:i/>
                <w:color w:val="000000" w:themeColor="text1"/>
                <w:sz w:val="18"/>
                <w:szCs w:val="18"/>
                <w:lang w:val="en-US"/>
              </w:rPr>
              <w:t>Building Construction Works and Civil Engineering Construction Works</w:t>
            </w:r>
            <w:r>
              <w:rPr>
                <w:rFonts w:eastAsia="Calibri" w:cs="Arial"/>
                <w:i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60754B">
              <w:rPr>
                <w:rFonts w:eastAsia="Calibri" w:cs="Arial"/>
                <w:i/>
                <w:color w:val="000000" w:themeColor="text1"/>
                <w:sz w:val="18"/>
                <w:szCs w:val="18"/>
                <w:lang w:val="en-US"/>
              </w:rPr>
              <w:t>only)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                                        </w:t>
            </w:r>
          </w:p>
        </w:tc>
      </w:tr>
    </w:tbl>
    <w:p w14:paraId="62550337" w14:textId="77777777" w:rsidR="00AC1226" w:rsidRDefault="00AC1226" w:rsidP="00AC1226">
      <w:pPr>
        <w:spacing w:after="0" w:line="240" w:lineRule="auto"/>
        <w:ind w:right="-22"/>
        <w:jc w:val="both"/>
        <w:rPr>
          <w:i/>
          <w:color w:val="000000" w:themeColor="text1"/>
          <w:sz w:val="20"/>
          <w:szCs w:val="20"/>
        </w:rPr>
      </w:pPr>
    </w:p>
    <w:p w14:paraId="72693316" w14:textId="77777777" w:rsidR="00490ACF" w:rsidRDefault="00490ACF" w:rsidP="00AC1226">
      <w:pPr>
        <w:spacing w:after="0" w:line="240" w:lineRule="auto"/>
        <w:ind w:right="-22"/>
        <w:jc w:val="both"/>
        <w:rPr>
          <w:i/>
          <w:color w:val="000000" w:themeColor="text1"/>
          <w:sz w:val="20"/>
          <w:szCs w:val="20"/>
        </w:rPr>
      </w:pPr>
    </w:p>
    <w:p w14:paraId="48D9D897" w14:textId="77777777" w:rsidR="00490ACF" w:rsidRDefault="00490ACF" w:rsidP="00AC1226">
      <w:pPr>
        <w:spacing w:after="0" w:line="240" w:lineRule="auto"/>
        <w:ind w:right="-22"/>
        <w:jc w:val="both"/>
        <w:rPr>
          <w:i/>
          <w:color w:val="000000" w:themeColor="text1"/>
          <w:sz w:val="20"/>
          <w:szCs w:val="20"/>
        </w:rPr>
      </w:pPr>
    </w:p>
    <w:p w14:paraId="6856ED99" w14:textId="77777777" w:rsidR="00490ACF" w:rsidRDefault="00490ACF" w:rsidP="00AC1226">
      <w:pPr>
        <w:spacing w:after="0" w:line="240" w:lineRule="auto"/>
        <w:ind w:right="-22"/>
        <w:jc w:val="both"/>
        <w:rPr>
          <w:i/>
          <w:color w:val="000000" w:themeColor="text1"/>
          <w:sz w:val="20"/>
          <w:szCs w:val="20"/>
        </w:rPr>
      </w:pPr>
    </w:p>
    <w:p w14:paraId="69E5F121" w14:textId="77777777" w:rsidR="00A044DE" w:rsidRDefault="00A044DE" w:rsidP="00AC1226">
      <w:pPr>
        <w:spacing w:after="0" w:line="240" w:lineRule="auto"/>
        <w:ind w:right="-22"/>
        <w:jc w:val="both"/>
        <w:rPr>
          <w:i/>
          <w:color w:val="000000" w:themeColor="text1"/>
          <w:sz w:val="20"/>
          <w:szCs w:val="20"/>
        </w:rPr>
      </w:pPr>
    </w:p>
    <w:p w14:paraId="35606411" w14:textId="77777777" w:rsidR="00A044DE" w:rsidRDefault="00A044DE" w:rsidP="00AC1226">
      <w:pPr>
        <w:spacing w:after="0" w:line="240" w:lineRule="auto"/>
        <w:ind w:right="-22"/>
        <w:jc w:val="both"/>
        <w:rPr>
          <w:i/>
          <w:color w:val="000000" w:themeColor="text1"/>
          <w:sz w:val="20"/>
          <w:szCs w:val="20"/>
        </w:rPr>
      </w:pPr>
    </w:p>
    <w:p w14:paraId="4DEBBB4A" w14:textId="77777777" w:rsidR="00490ACF" w:rsidRDefault="00490ACF" w:rsidP="00AC1226">
      <w:pPr>
        <w:spacing w:after="0" w:line="240" w:lineRule="auto"/>
        <w:ind w:right="-22"/>
        <w:jc w:val="both"/>
        <w:rPr>
          <w:i/>
          <w:color w:val="000000" w:themeColor="text1"/>
          <w:sz w:val="20"/>
          <w:szCs w:val="20"/>
        </w:rPr>
      </w:pPr>
    </w:p>
    <w:p w14:paraId="677CDAED" w14:textId="77777777" w:rsidR="00490ACF" w:rsidRDefault="00490ACF" w:rsidP="00AC1226">
      <w:pPr>
        <w:spacing w:after="0" w:line="240" w:lineRule="auto"/>
        <w:ind w:right="-22"/>
        <w:jc w:val="both"/>
        <w:rPr>
          <w:i/>
          <w:color w:val="000000" w:themeColor="text1"/>
          <w:sz w:val="20"/>
          <w:szCs w:val="20"/>
        </w:rPr>
      </w:pPr>
    </w:p>
    <w:p w14:paraId="3BE79628" w14:textId="77777777" w:rsidR="00490ACF" w:rsidRDefault="00490ACF" w:rsidP="00AC1226">
      <w:pPr>
        <w:spacing w:after="0" w:line="240" w:lineRule="auto"/>
        <w:ind w:right="-22"/>
        <w:jc w:val="both"/>
        <w:rPr>
          <w:i/>
          <w:color w:val="000000" w:themeColor="text1"/>
          <w:sz w:val="20"/>
          <w:szCs w:val="20"/>
        </w:rPr>
      </w:pPr>
    </w:p>
    <w:p w14:paraId="3E785120" w14:textId="77777777" w:rsidR="00490ACF" w:rsidRDefault="00490ACF" w:rsidP="00AC1226">
      <w:pPr>
        <w:spacing w:after="0" w:line="240" w:lineRule="auto"/>
        <w:ind w:right="-22"/>
        <w:jc w:val="both"/>
        <w:rPr>
          <w:i/>
          <w:color w:val="000000" w:themeColor="text1"/>
          <w:sz w:val="20"/>
          <w:szCs w:val="20"/>
        </w:rPr>
      </w:pPr>
    </w:p>
    <w:p w14:paraId="28CD153D" w14:textId="0DA6AA2D" w:rsidR="00490ACF" w:rsidRDefault="00490ACF" w:rsidP="00AC1226">
      <w:pPr>
        <w:spacing w:after="0" w:line="240" w:lineRule="auto"/>
        <w:ind w:right="-22"/>
        <w:jc w:val="both"/>
        <w:rPr>
          <w:i/>
          <w:color w:val="000000" w:themeColor="text1"/>
          <w:sz w:val="20"/>
          <w:szCs w:val="20"/>
        </w:rPr>
      </w:pPr>
    </w:p>
    <w:p w14:paraId="4DDB4428" w14:textId="77777777" w:rsidR="004B5D16" w:rsidRDefault="004B5D16" w:rsidP="00AC1226">
      <w:pPr>
        <w:spacing w:after="0" w:line="240" w:lineRule="auto"/>
        <w:ind w:right="-22"/>
        <w:jc w:val="both"/>
        <w:rPr>
          <w:i/>
          <w:color w:val="000000" w:themeColor="text1"/>
          <w:sz w:val="20"/>
          <w:szCs w:val="20"/>
        </w:rPr>
      </w:pPr>
    </w:p>
    <w:p w14:paraId="1EB8276E" w14:textId="0635F7D3" w:rsidR="00B24F31" w:rsidRDefault="00B24F31" w:rsidP="00B24F31">
      <w:pPr>
        <w:pStyle w:val="ListParagraph"/>
        <w:jc w:val="center"/>
        <w:rPr>
          <w:b/>
          <w:color w:val="000000" w:themeColor="text1"/>
          <w:sz w:val="24"/>
          <w:szCs w:val="24"/>
          <w:u w:val="single"/>
        </w:rPr>
      </w:pPr>
      <w:r w:rsidRPr="008042C7">
        <w:rPr>
          <w:b/>
          <w:color w:val="000000" w:themeColor="text1"/>
          <w:sz w:val="24"/>
          <w:szCs w:val="24"/>
          <w:u w:val="single"/>
        </w:rPr>
        <w:lastRenderedPageBreak/>
        <w:t xml:space="preserve">Criteria for </w:t>
      </w:r>
      <w:r>
        <w:rPr>
          <w:b/>
          <w:color w:val="000000" w:themeColor="text1"/>
          <w:sz w:val="24"/>
          <w:szCs w:val="24"/>
          <w:u w:val="single"/>
        </w:rPr>
        <w:t xml:space="preserve">Upgrading </w:t>
      </w:r>
      <w:r w:rsidR="009E2D82">
        <w:rPr>
          <w:b/>
          <w:color w:val="000000" w:themeColor="text1"/>
          <w:sz w:val="24"/>
          <w:szCs w:val="24"/>
          <w:u w:val="single"/>
        </w:rPr>
        <w:t>of Contractor</w:t>
      </w:r>
      <w:r w:rsidR="00770A39">
        <w:rPr>
          <w:b/>
          <w:color w:val="000000" w:themeColor="text1"/>
          <w:sz w:val="24"/>
          <w:szCs w:val="24"/>
          <w:u w:val="single"/>
        </w:rPr>
        <w:t>s</w:t>
      </w:r>
      <w:r w:rsidR="009E2D82">
        <w:rPr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b/>
          <w:color w:val="000000" w:themeColor="text1"/>
          <w:sz w:val="24"/>
          <w:szCs w:val="24"/>
          <w:u w:val="single"/>
        </w:rPr>
        <w:t>from Grade E to D</w:t>
      </w:r>
      <w:r w:rsidRPr="008042C7">
        <w:rPr>
          <w:b/>
          <w:color w:val="000000" w:themeColor="text1"/>
          <w:sz w:val="24"/>
          <w:szCs w:val="24"/>
          <w:u w:val="single"/>
        </w:rPr>
        <w:t xml:space="preserve"> </w:t>
      </w:r>
    </w:p>
    <w:p w14:paraId="2C950811" w14:textId="77777777" w:rsidR="00682507" w:rsidRPr="008042C7" w:rsidRDefault="00682507" w:rsidP="00682507">
      <w:pPr>
        <w:pStyle w:val="ListParagraph"/>
        <w:jc w:val="center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(Applicable to Contractors who are already registered with the CIDB)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48"/>
        <w:gridCol w:w="1275"/>
        <w:gridCol w:w="1276"/>
        <w:gridCol w:w="1701"/>
        <w:gridCol w:w="1418"/>
        <w:gridCol w:w="1417"/>
      </w:tblGrid>
      <w:tr w:rsidR="00713589" w:rsidRPr="0060754B" w14:paraId="1F396879" w14:textId="77777777" w:rsidTr="00A044DE">
        <w:trPr>
          <w:trHeight w:val="367"/>
          <w:jc w:val="center"/>
        </w:trPr>
        <w:tc>
          <w:tcPr>
            <w:tcW w:w="562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19CD6381" w14:textId="77777777" w:rsidR="00713589" w:rsidRPr="0060754B" w:rsidRDefault="00713589" w:rsidP="002558CC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SN</w:t>
            </w:r>
          </w:p>
        </w:tc>
        <w:tc>
          <w:tcPr>
            <w:tcW w:w="2148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776F1CB5" w14:textId="77777777" w:rsidR="00713589" w:rsidRPr="0060754B" w:rsidRDefault="00713589" w:rsidP="002558CC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Criteria</w:t>
            </w:r>
          </w:p>
        </w:tc>
        <w:tc>
          <w:tcPr>
            <w:tcW w:w="7087" w:type="dxa"/>
            <w:gridSpan w:val="5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7CAD4B94" w14:textId="77777777" w:rsidR="00713589" w:rsidRPr="0060754B" w:rsidRDefault="00713589" w:rsidP="002558CC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833009">
              <w:rPr>
                <w:rFonts w:eastAsia="Calibri" w:cs="Arial"/>
                <w:b/>
                <w:color w:val="002060"/>
                <w:sz w:val="18"/>
                <w:szCs w:val="18"/>
                <w:lang w:val="en-US"/>
              </w:rPr>
              <w:t>Minimum Requirements</w:t>
            </w:r>
          </w:p>
        </w:tc>
      </w:tr>
      <w:tr w:rsidR="00713589" w:rsidRPr="0060754B" w14:paraId="1567E343" w14:textId="77777777" w:rsidTr="00A044DE">
        <w:trPr>
          <w:trHeight w:val="538"/>
          <w:jc w:val="center"/>
        </w:trPr>
        <w:tc>
          <w:tcPr>
            <w:tcW w:w="562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7869BF99" w14:textId="77777777" w:rsidR="00713589" w:rsidRPr="0060754B" w:rsidRDefault="00713589" w:rsidP="002558CC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148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0BE84207" w14:textId="77777777" w:rsidR="00713589" w:rsidRPr="0060754B" w:rsidRDefault="00713589" w:rsidP="002558CC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6839BA51" w14:textId="77777777" w:rsidR="00713589" w:rsidRPr="0060754B" w:rsidRDefault="00713589" w:rsidP="002558CC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Building Construction Works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09ADA2F9" w14:textId="77777777" w:rsidR="00713589" w:rsidRPr="0060754B" w:rsidRDefault="00713589" w:rsidP="002558CC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Civil Engineering Construction Works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6551F35C" w14:textId="77777777" w:rsidR="00713589" w:rsidRPr="0060754B" w:rsidRDefault="00713589" w:rsidP="002558CC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MEP Works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13F20683" w14:textId="279D355C" w:rsidR="00713589" w:rsidRPr="0060754B" w:rsidRDefault="00713589" w:rsidP="002558CC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MEP</w:t>
            </w:r>
            <w:r w:rsidR="00833009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br/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(Electrical Works only)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46F08D41" w14:textId="0482C3C6" w:rsidR="00713589" w:rsidRPr="0060754B" w:rsidRDefault="00713589" w:rsidP="002558CC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MEP (Mechanical 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and Plumbing 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Works only)</w:t>
            </w:r>
          </w:p>
        </w:tc>
      </w:tr>
      <w:tr w:rsidR="00713589" w:rsidRPr="0060754B" w14:paraId="63A00CA1" w14:textId="77777777" w:rsidTr="00A044DE">
        <w:trPr>
          <w:trHeight w:val="620"/>
          <w:jc w:val="center"/>
        </w:trPr>
        <w:tc>
          <w:tcPr>
            <w:tcW w:w="562" w:type="dxa"/>
            <w:tcBorders>
              <w:top w:val="single" w:sz="12" w:space="0" w:color="auto"/>
            </w:tcBorders>
            <w:vAlign w:val="center"/>
          </w:tcPr>
          <w:p w14:paraId="4D86435A" w14:textId="77777777" w:rsidR="00713589" w:rsidRPr="0060754B" w:rsidRDefault="00713589" w:rsidP="002170B5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5.1</w:t>
            </w:r>
          </w:p>
        </w:tc>
        <w:tc>
          <w:tcPr>
            <w:tcW w:w="21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2D2AE82" w14:textId="456ED65E" w:rsidR="00713589" w:rsidRPr="0060754B" w:rsidRDefault="00713589" w:rsidP="002170B5">
            <w:pP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Average Annual </w:t>
            </w:r>
            <w:r w:rsidR="00783DC4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Turnover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(AAT) 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in million MUR 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(over 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the 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last 5 years)                                 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577D90C2" w14:textId="489F2085" w:rsidR="00713589" w:rsidRPr="0060754B" w:rsidRDefault="00201A82" w:rsidP="002170B5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713589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62.5 </w:t>
            </w:r>
            <w:r w:rsidR="00713589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million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07275306" w14:textId="35973D0C" w:rsidR="00713589" w:rsidRPr="0060754B" w:rsidRDefault="00201A82" w:rsidP="002170B5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713589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62.5 </w:t>
            </w:r>
            <w:r w:rsidR="00713589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million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A8B9EA" w14:textId="578B4EF6" w:rsidR="00713589" w:rsidRPr="0060754B" w:rsidRDefault="00201A82" w:rsidP="002170B5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713589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713589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            25</w:t>
            </w:r>
            <w:r w:rsidR="00713589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million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F10A59" w14:textId="264FA464" w:rsidR="00713589" w:rsidRPr="0060754B" w:rsidRDefault="00201A82" w:rsidP="002170B5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713589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713589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            25</w:t>
            </w:r>
            <w:r w:rsidR="00713589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million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269EA0" w14:textId="4F53EA8A" w:rsidR="00713589" w:rsidRPr="0060754B" w:rsidRDefault="00201A82" w:rsidP="002170B5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713589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713589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            25</w:t>
            </w:r>
            <w:r w:rsidR="00713589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million</w:t>
            </w:r>
          </w:p>
        </w:tc>
      </w:tr>
      <w:tr w:rsidR="00713589" w:rsidRPr="0060754B" w14:paraId="2D300EA9" w14:textId="77777777" w:rsidTr="00A044DE">
        <w:trPr>
          <w:trHeight w:val="594"/>
          <w:jc w:val="center"/>
        </w:trPr>
        <w:tc>
          <w:tcPr>
            <w:tcW w:w="562" w:type="dxa"/>
            <w:tcBorders>
              <w:top w:val="single" w:sz="12" w:space="0" w:color="auto"/>
            </w:tcBorders>
            <w:vAlign w:val="center"/>
          </w:tcPr>
          <w:p w14:paraId="0E1178A6" w14:textId="77777777" w:rsidR="00713589" w:rsidRPr="0060754B" w:rsidRDefault="00713589" w:rsidP="002170B5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5.2</w:t>
            </w:r>
          </w:p>
        </w:tc>
        <w:tc>
          <w:tcPr>
            <w:tcW w:w="21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4E2AF5" w14:textId="3FAC0D2B" w:rsidR="00713589" w:rsidRPr="0060754B" w:rsidRDefault="00490ACF" w:rsidP="00A0255C">
            <w:pP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2</w:t>
            </w:r>
            <w:r w:rsidR="00713589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Highest Value Project</w:t>
            </w:r>
            <w:r w:rsidR="00473472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s</w:t>
            </w:r>
            <w:r w:rsidR="00713589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(</w:t>
            </w:r>
            <w:r w:rsidR="00713589" w:rsidRPr="00A0255C">
              <w:rPr>
                <w:rFonts w:eastAsia="Calibri" w:cs="Arial"/>
                <w:b/>
                <w:sz w:val="18"/>
                <w:szCs w:val="18"/>
                <w:lang w:val="en-US"/>
              </w:rPr>
              <w:t xml:space="preserve">HVP) in million MUR </w:t>
            </w:r>
            <w:r w:rsidR="00336D01" w:rsidRPr="00A0255C">
              <w:rPr>
                <w:rFonts w:eastAsia="Calibri" w:cs="Arial"/>
                <w:b/>
                <w:sz w:val="18"/>
                <w:szCs w:val="18"/>
                <w:lang w:val="en-US"/>
              </w:rPr>
              <w:t>(</w:t>
            </w:r>
            <w:r w:rsidR="00A05ED6">
              <w:rPr>
                <w:rFonts w:eastAsia="Calibri" w:cs="Arial"/>
                <w:b/>
                <w:sz w:val="18"/>
                <w:szCs w:val="18"/>
                <w:lang w:val="en-US"/>
              </w:rPr>
              <w:t>Projects completed during the last five years</w:t>
            </w:r>
            <w:r w:rsidR="00336D01" w:rsidRPr="00A0255C">
              <w:rPr>
                <w:rFonts w:eastAsia="Calibri" w:cs="Arial"/>
                <w:b/>
                <w:sz w:val="18"/>
                <w:szCs w:val="18"/>
                <w:lang w:val="en-US"/>
              </w:rPr>
              <w:t xml:space="preserve">)                               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04D2CAC1" w14:textId="42A1AC0B" w:rsidR="0039242C" w:rsidRPr="0077009A" w:rsidRDefault="00201A82" w:rsidP="0039242C">
            <w:pPr>
              <w:spacing w:after="0"/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713589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713589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  56.25</w:t>
            </w:r>
            <w:r w:rsidR="00713589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million</w:t>
            </w:r>
            <w:r w:rsidR="00473472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473472" w:rsidRPr="00473472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per project</w:t>
            </w:r>
            <w:r w:rsidR="0039242C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39242C" w:rsidRPr="0077009A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i.e.</w:t>
            </w:r>
          </w:p>
          <w:p w14:paraId="25B9081C" w14:textId="77777777" w:rsidR="00713589" w:rsidRPr="0060754B" w:rsidRDefault="0039242C" w:rsidP="0039242C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77009A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(75% of Grade Ceiling)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4678E447" w14:textId="179E8DC3" w:rsidR="00713589" w:rsidRPr="0060754B" w:rsidRDefault="00201A82" w:rsidP="00713589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713589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713589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  56.25</w:t>
            </w:r>
            <w:r w:rsidR="00713589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million</w:t>
            </w:r>
            <w:r w:rsidR="00473472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473472" w:rsidRPr="00473472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per project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DA43EC" w14:textId="7FA39E13" w:rsidR="00713589" w:rsidRPr="0060754B" w:rsidRDefault="00201A82" w:rsidP="00713589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713589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713589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                22.5</w:t>
            </w:r>
            <w:r w:rsidR="00713589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million</w:t>
            </w:r>
            <w:r w:rsidR="00473472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</w:t>
            </w:r>
            <w:r w:rsidR="00473472" w:rsidRPr="00473472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per project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E6C7D31" w14:textId="3108AAD4" w:rsidR="00713589" w:rsidRPr="0060754B" w:rsidRDefault="00201A82" w:rsidP="00713589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713589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713589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                22.5</w:t>
            </w:r>
            <w:r w:rsidR="00713589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million</w:t>
            </w:r>
            <w:r w:rsidR="00473472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</w:t>
            </w:r>
            <w:r w:rsidR="00473472" w:rsidRPr="00473472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per project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0B8D14" w14:textId="55DB9B15" w:rsidR="00713589" w:rsidRPr="0060754B" w:rsidRDefault="00201A82" w:rsidP="00713589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713589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713589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                22.5</w:t>
            </w:r>
            <w:r w:rsidR="00713589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million</w:t>
            </w:r>
            <w:r w:rsidR="00473472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</w:t>
            </w:r>
            <w:r w:rsidR="00473472" w:rsidRPr="00473472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per project</w:t>
            </w:r>
          </w:p>
        </w:tc>
      </w:tr>
      <w:tr w:rsidR="00713589" w:rsidRPr="0060754B" w14:paraId="364735BC" w14:textId="77777777" w:rsidTr="00A044DE">
        <w:trPr>
          <w:trHeight w:val="2150"/>
          <w:jc w:val="center"/>
        </w:trPr>
        <w:tc>
          <w:tcPr>
            <w:tcW w:w="5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AF2D6E" w14:textId="77777777" w:rsidR="00713589" w:rsidRPr="0060754B" w:rsidRDefault="00713589" w:rsidP="002558CC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5.3</w:t>
            </w:r>
          </w:p>
        </w:tc>
        <w:tc>
          <w:tcPr>
            <w:tcW w:w="9235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6EAC1B" w14:textId="77777777" w:rsidR="00713589" w:rsidRPr="0060754B" w:rsidRDefault="00713589" w:rsidP="002558CC">
            <w:pP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Experienced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/ Qualified Perso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nnel (Full-Time Employment) </w:t>
            </w:r>
            <w:r w:rsidRPr="00FC6A2B">
              <w:rPr>
                <w:rFonts w:eastAsia="Calibri" w:cs="Arial"/>
                <w:i/>
                <w:color w:val="000000" w:themeColor="text1"/>
                <w:sz w:val="18"/>
                <w:szCs w:val="18"/>
                <w:lang w:val="en-US"/>
              </w:rPr>
              <w:t>(at least 6 marks required)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</w:t>
            </w:r>
          </w:p>
          <w:p w14:paraId="5ECD44CC" w14:textId="77777777" w:rsidR="00713589" w:rsidRPr="0060754B" w:rsidRDefault="00713589" w:rsidP="002558CC">
            <w:pPr>
              <w:pStyle w:val="ListParagraph"/>
              <w:numPr>
                <w:ilvl w:val="0"/>
                <w:numId w:val="32"/>
              </w:numP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color w:val="000000" w:themeColor="text1"/>
                <w:sz w:val="18"/>
                <w:szCs w:val="18"/>
              </w:rPr>
              <w:t>Degree in Engineering / Q</w:t>
            </w:r>
            <w:r>
              <w:rPr>
                <w:color w:val="000000" w:themeColor="text1"/>
                <w:sz w:val="18"/>
                <w:szCs w:val="18"/>
              </w:rPr>
              <w:t xml:space="preserve">uantity </w:t>
            </w:r>
            <w:r w:rsidRPr="0060754B">
              <w:rPr>
                <w:color w:val="000000" w:themeColor="text1"/>
                <w:sz w:val="18"/>
                <w:szCs w:val="18"/>
              </w:rPr>
              <w:t>S</w:t>
            </w:r>
            <w:r>
              <w:rPr>
                <w:color w:val="000000" w:themeColor="text1"/>
                <w:sz w:val="18"/>
                <w:szCs w:val="18"/>
              </w:rPr>
              <w:t xml:space="preserve">urveying </w:t>
            </w:r>
            <w:r w:rsidRPr="0060754B">
              <w:rPr>
                <w:color w:val="000000" w:themeColor="text1"/>
                <w:sz w:val="18"/>
                <w:szCs w:val="18"/>
              </w:rPr>
              <w:t>/ Architecture</w:t>
            </w:r>
            <w:r>
              <w:rPr>
                <w:color w:val="000000" w:themeColor="text1"/>
                <w:sz w:val="18"/>
                <w:szCs w:val="18"/>
              </w:rPr>
              <w:t>; and/or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</w:t>
            </w:r>
          </w:p>
          <w:p w14:paraId="03D540C5" w14:textId="77777777" w:rsidR="00713589" w:rsidRPr="0060754B" w:rsidRDefault="00713589" w:rsidP="002558CC">
            <w:pPr>
              <w:pStyle w:val="ListParagraph"/>
              <w:numPr>
                <w:ilvl w:val="0"/>
                <w:numId w:val="32"/>
              </w:numP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color w:val="000000" w:themeColor="text1"/>
                <w:sz w:val="18"/>
                <w:szCs w:val="18"/>
              </w:rPr>
              <w:t>Diploma Holder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0754B">
              <w:rPr>
                <w:color w:val="000000" w:themeColor="text1"/>
                <w:sz w:val="18"/>
                <w:szCs w:val="18"/>
              </w:rPr>
              <w:t>/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0754B">
              <w:rPr>
                <w:color w:val="000000" w:themeColor="text1"/>
                <w:sz w:val="18"/>
                <w:szCs w:val="18"/>
              </w:rPr>
              <w:t>Qualified Technical / Supervisory Staff</w:t>
            </w:r>
            <w:r>
              <w:rPr>
                <w:color w:val="000000" w:themeColor="text1"/>
                <w:sz w:val="18"/>
                <w:szCs w:val="18"/>
              </w:rPr>
              <w:t>; and/or</w:t>
            </w:r>
            <w:r w:rsidRPr="0060754B">
              <w:rPr>
                <w:color w:val="000000" w:themeColor="text1"/>
                <w:sz w:val="18"/>
                <w:szCs w:val="18"/>
              </w:rPr>
              <w:t xml:space="preserve">  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</w:t>
            </w:r>
          </w:p>
          <w:p w14:paraId="2722864E" w14:textId="2360DA44" w:rsidR="00713589" w:rsidRPr="0060754B" w:rsidRDefault="00783DC4" w:rsidP="002558CC">
            <w:pPr>
              <w:pStyle w:val="ListParagraph"/>
              <w:numPr>
                <w:ilvl w:val="0"/>
                <w:numId w:val="32"/>
              </w:numP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</w:rPr>
              <w:t>No</w:t>
            </w:r>
            <w:r w:rsidR="00713589" w:rsidRPr="0060754B">
              <w:rPr>
                <w:color w:val="000000" w:themeColor="text1"/>
                <w:sz w:val="18"/>
                <w:szCs w:val="18"/>
              </w:rPr>
              <w:t>n-Qualified Technical / Supervisory Staff</w:t>
            </w:r>
            <w:r w:rsidR="00713589">
              <w:rPr>
                <w:color w:val="000000" w:themeColor="text1"/>
                <w:sz w:val="18"/>
                <w:szCs w:val="18"/>
              </w:rPr>
              <w:t>; and/or</w:t>
            </w:r>
            <w:r w:rsidR="00713589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</w:t>
            </w:r>
          </w:p>
          <w:p w14:paraId="728735C6" w14:textId="77777777" w:rsidR="00713589" w:rsidRPr="0060754B" w:rsidRDefault="00713589" w:rsidP="002558CC">
            <w:pPr>
              <w:pStyle w:val="ListParagraph"/>
              <w:numPr>
                <w:ilvl w:val="0"/>
                <w:numId w:val="32"/>
              </w:numP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color w:val="000000" w:themeColor="text1"/>
                <w:sz w:val="18"/>
                <w:szCs w:val="18"/>
              </w:rPr>
              <w:t>Administrative Staff</w:t>
            </w:r>
            <w:r>
              <w:rPr>
                <w:color w:val="000000" w:themeColor="text1"/>
                <w:sz w:val="18"/>
                <w:szCs w:val="18"/>
              </w:rPr>
              <w:t>; and/or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</w:t>
            </w:r>
          </w:p>
          <w:p w14:paraId="4826EC28" w14:textId="77777777" w:rsidR="00713589" w:rsidRPr="0060754B" w:rsidRDefault="00713589" w:rsidP="002558CC">
            <w:pPr>
              <w:pStyle w:val="ListParagraph"/>
              <w:numPr>
                <w:ilvl w:val="0"/>
                <w:numId w:val="32"/>
              </w:numP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color w:val="000000" w:themeColor="text1"/>
                <w:sz w:val="18"/>
                <w:szCs w:val="18"/>
              </w:rPr>
              <w:t>Occupational Safety &amp; Health Officers</w:t>
            </w:r>
            <w:r>
              <w:rPr>
                <w:color w:val="000000" w:themeColor="text1"/>
                <w:sz w:val="18"/>
                <w:szCs w:val="18"/>
              </w:rPr>
              <w:t>; and/or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</w:t>
            </w:r>
          </w:p>
          <w:p w14:paraId="183EA4DB" w14:textId="77777777" w:rsidR="00713589" w:rsidRPr="0060754B" w:rsidRDefault="00713589" w:rsidP="002558CC">
            <w:pPr>
              <w:pStyle w:val="ListParagraph"/>
              <w:numPr>
                <w:ilvl w:val="0"/>
                <w:numId w:val="32"/>
              </w:numP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color w:val="000000" w:themeColor="text1"/>
                <w:sz w:val="18"/>
                <w:szCs w:val="18"/>
              </w:rPr>
              <w:t>Competent Person - Scaffolding Supervision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60754B">
              <w:rPr>
                <w:rFonts w:eastAsia="Calibri" w:cs="Arial"/>
                <w:i/>
                <w:color w:val="000000" w:themeColor="text1"/>
                <w:sz w:val="18"/>
                <w:szCs w:val="18"/>
                <w:lang w:val="en-US"/>
              </w:rPr>
              <w:t xml:space="preserve">(applicable to </w:t>
            </w:r>
            <w:r>
              <w:rPr>
                <w:rFonts w:eastAsia="Calibri" w:cs="Arial"/>
                <w:i/>
                <w:color w:val="000000" w:themeColor="text1"/>
                <w:sz w:val="18"/>
                <w:szCs w:val="18"/>
                <w:lang w:val="en-US"/>
              </w:rPr>
              <w:t xml:space="preserve">Contractors for </w:t>
            </w:r>
            <w:r w:rsidRPr="0060754B">
              <w:rPr>
                <w:rFonts w:eastAsia="Calibri" w:cs="Arial"/>
                <w:i/>
                <w:color w:val="000000" w:themeColor="text1"/>
                <w:sz w:val="18"/>
                <w:szCs w:val="18"/>
                <w:lang w:val="en-US"/>
              </w:rPr>
              <w:t>Building Construction Works and Civil Engineering Construction Works</w:t>
            </w:r>
            <w:r>
              <w:rPr>
                <w:rFonts w:eastAsia="Calibri" w:cs="Arial"/>
                <w:i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60754B">
              <w:rPr>
                <w:rFonts w:eastAsia="Calibri" w:cs="Arial"/>
                <w:i/>
                <w:color w:val="000000" w:themeColor="text1"/>
                <w:sz w:val="18"/>
                <w:szCs w:val="18"/>
                <w:lang w:val="en-US"/>
              </w:rPr>
              <w:t>only)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                                        </w:t>
            </w:r>
          </w:p>
        </w:tc>
      </w:tr>
    </w:tbl>
    <w:p w14:paraId="64E52E68" w14:textId="77777777" w:rsidR="00430ED9" w:rsidRDefault="00430ED9" w:rsidP="00430ED9">
      <w:pPr>
        <w:spacing w:after="0" w:line="240" w:lineRule="auto"/>
        <w:ind w:right="-22"/>
        <w:jc w:val="both"/>
        <w:rPr>
          <w:i/>
          <w:color w:val="000000" w:themeColor="text1"/>
          <w:sz w:val="20"/>
          <w:szCs w:val="20"/>
        </w:rPr>
      </w:pPr>
    </w:p>
    <w:p w14:paraId="2174699D" w14:textId="77777777" w:rsidR="00F3399D" w:rsidRDefault="00F3399D" w:rsidP="00F02A0A">
      <w:pPr>
        <w:pStyle w:val="ListParagraph"/>
        <w:jc w:val="center"/>
        <w:rPr>
          <w:b/>
          <w:color w:val="000000" w:themeColor="text1"/>
          <w:u w:val="single"/>
        </w:rPr>
      </w:pPr>
    </w:p>
    <w:p w14:paraId="44C73167" w14:textId="77777777" w:rsidR="00F3399D" w:rsidRDefault="00F3399D" w:rsidP="00F02A0A">
      <w:pPr>
        <w:pStyle w:val="ListParagraph"/>
        <w:jc w:val="center"/>
        <w:rPr>
          <w:b/>
          <w:color w:val="000000" w:themeColor="text1"/>
          <w:u w:val="single"/>
        </w:rPr>
      </w:pPr>
    </w:p>
    <w:p w14:paraId="24A3E3A9" w14:textId="77777777" w:rsidR="00F3399D" w:rsidRDefault="00F3399D" w:rsidP="00F02A0A">
      <w:pPr>
        <w:pStyle w:val="ListParagraph"/>
        <w:jc w:val="center"/>
        <w:rPr>
          <w:b/>
          <w:color w:val="000000" w:themeColor="text1"/>
          <w:u w:val="single"/>
        </w:rPr>
      </w:pPr>
    </w:p>
    <w:p w14:paraId="3B5E0F66" w14:textId="77777777" w:rsidR="00F3399D" w:rsidRDefault="00F3399D" w:rsidP="00F02A0A">
      <w:pPr>
        <w:pStyle w:val="ListParagraph"/>
        <w:jc w:val="center"/>
        <w:rPr>
          <w:b/>
          <w:color w:val="000000" w:themeColor="text1"/>
          <w:u w:val="single"/>
        </w:rPr>
      </w:pPr>
    </w:p>
    <w:p w14:paraId="2FEB8600" w14:textId="77777777" w:rsidR="00F3399D" w:rsidRDefault="00F3399D" w:rsidP="00F02A0A">
      <w:pPr>
        <w:pStyle w:val="ListParagraph"/>
        <w:jc w:val="center"/>
        <w:rPr>
          <w:b/>
          <w:color w:val="000000" w:themeColor="text1"/>
          <w:u w:val="single"/>
        </w:rPr>
      </w:pPr>
    </w:p>
    <w:p w14:paraId="3495069D" w14:textId="77777777" w:rsidR="00F3399D" w:rsidRDefault="00F3399D" w:rsidP="00F02A0A">
      <w:pPr>
        <w:pStyle w:val="ListParagraph"/>
        <w:jc w:val="center"/>
        <w:rPr>
          <w:b/>
          <w:color w:val="000000" w:themeColor="text1"/>
          <w:u w:val="single"/>
        </w:rPr>
      </w:pPr>
    </w:p>
    <w:p w14:paraId="0ED205D5" w14:textId="77777777" w:rsidR="00F3399D" w:rsidRDefault="00F3399D" w:rsidP="00F02A0A">
      <w:pPr>
        <w:pStyle w:val="ListParagraph"/>
        <w:jc w:val="center"/>
        <w:rPr>
          <w:b/>
          <w:color w:val="000000" w:themeColor="text1"/>
          <w:u w:val="single"/>
        </w:rPr>
      </w:pPr>
    </w:p>
    <w:p w14:paraId="3B2473B8" w14:textId="77777777" w:rsidR="00F3399D" w:rsidRDefault="00F3399D" w:rsidP="00F02A0A">
      <w:pPr>
        <w:pStyle w:val="ListParagraph"/>
        <w:jc w:val="center"/>
        <w:rPr>
          <w:b/>
          <w:color w:val="000000" w:themeColor="text1"/>
          <w:u w:val="single"/>
        </w:rPr>
      </w:pPr>
    </w:p>
    <w:p w14:paraId="4A870478" w14:textId="77777777" w:rsidR="00F3399D" w:rsidRDefault="00F3399D" w:rsidP="00F02A0A">
      <w:pPr>
        <w:pStyle w:val="ListParagraph"/>
        <w:jc w:val="center"/>
        <w:rPr>
          <w:b/>
          <w:color w:val="000000" w:themeColor="text1"/>
          <w:u w:val="single"/>
        </w:rPr>
      </w:pPr>
    </w:p>
    <w:p w14:paraId="5D2A2B94" w14:textId="77777777" w:rsidR="00F3399D" w:rsidRDefault="00F3399D" w:rsidP="00F02A0A">
      <w:pPr>
        <w:pStyle w:val="ListParagraph"/>
        <w:jc w:val="center"/>
        <w:rPr>
          <w:b/>
          <w:color w:val="000000" w:themeColor="text1"/>
          <w:u w:val="single"/>
        </w:rPr>
      </w:pPr>
    </w:p>
    <w:p w14:paraId="2D19A1A0" w14:textId="77777777" w:rsidR="00F3399D" w:rsidRDefault="00F3399D" w:rsidP="00F02A0A">
      <w:pPr>
        <w:pStyle w:val="ListParagraph"/>
        <w:jc w:val="center"/>
        <w:rPr>
          <w:b/>
          <w:color w:val="000000" w:themeColor="text1"/>
          <w:u w:val="single"/>
        </w:rPr>
      </w:pPr>
    </w:p>
    <w:p w14:paraId="63D1B1CD" w14:textId="77777777" w:rsidR="00F3399D" w:rsidRDefault="00F3399D" w:rsidP="00F02A0A">
      <w:pPr>
        <w:pStyle w:val="ListParagraph"/>
        <w:jc w:val="center"/>
        <w:rPr>
          <w:b/>
          <w:color w:val="000000" w:themeColor="text1"/>
          <w:u w:val="single"/>
        </w:rPr>
      </w:pPr>
    </w:p>
    <w:p w14:paraId="003AF854" w14:textId="77777777" w:rsidR="00F3399D" w:rsidRDefault="00F3399D" w:rsidP="00F02A0A">
      <w:pPr>
        <w:pStyle w:val="ListParagraph"/>
        <w:jc w:val="center"/>
        <w:rPr>
          <w:b/>
          <w:color w:val="000000" w:themeColor="text1"/>
          <w:u w:val="single"/>
        </w:rPr>
      </w:pPr>
    </w:p>
    <w:p w14:paraId="51086FCA" w14:textId="77777777" w:rsidR="00F3399D" w:rsidRDefault="00F3399D" w:rsidP="00F02A0A">
      <w:pPr>
        <w:pStyle w:val="ListParagraph"/>
        <w:jc w:val="center"/>
        <w:rPr>
          <w:b/>
          <w:color w:val="000000" w:themeColor="text1"/>
          <w:u w:val="single"/>
        </w:rPr>
      </w:pPr>
    </w:p>
    <w:p w14:paraId="18F751EE" w14:textId="77777777" w:rsidR="00F3399D" w:rsidRDefault="00F3399D" w:rsidP="00F02A0A">
      <w:pPr>
        <w:pStyle w:val="ListParagraph"/>
        <w:jc w:val="center"/>
        <w:rPr>
          <w:b/>
          <w:color w:val="000000" w:themeColor="text1"/>
          <w:u w:val="single"/>
        </w:rPr>
      </w:pPr>
    </w:p>
    <w:p w14:paraId="5B3DFFF2" w14:textId="77777777" w:rsidR="00F3399D" w:rsidRDefault="00F3399D" w:rsidP="00F02A0A">
      <w:pPr>
        <w:pStyle w:val="ListParagraph"/>
        <w:jc w:val="center"/>
        <w:rPr>
          <w:b/>
          <w:color w:val="000000" w:themeColor="text1"/>
          <w:u w:val="single"/>
        </w:rPr>
      </w:pPr>
    </w:p>
    <w:p w14:paraId="6D80B9C7" w14:textId="77777777" w:rsidR="00F3399D" w:rsidRDefault="00F3399D" w:rsidP="00F02A0A">
      <w:pPr>
        <w:pStyle w:val="ListParagraph"/>
        <w:jc w:val="center"/>
        <w:rPr>
          <w:b/>
          <w:color w:val="000000" w:themeColor="text1"/>
          <w:u w:val="single"/>
        </w:rPr>
      </w:pPr>
    </w:p>
    <w:p w14:paraId="06949505" w14:textId="77777777" w:rsidR="00F3399D" w:rsidRDefault="00F3399D" w:rsidP="00F02A0A">
      <w:pPr>
        <w:pStyle w:val="ListParagraph"/>
        <w:jc w:val="center"/>
        <w:rPr>
          <w:b/>
          <w:color w:val="000000" w:themeColor="text1"/>
          <w:u w:val="single"/>
        </w:rPr>
      </w:pPr>
    </w:p>
    <w:p w14:paraId="64DA9939" w14:textId="77777777" w:rsidR="00F3399D" w:rsidRDefault="00F3399D" w:rsidP="00F02A0A">
      <w:pPr>
        <w:pStyle w:val="ListParagraph"/>
        <w:jc w:val="center"/>
        <w:rPr>
          <w:b/>
          <w:color w:val="000000" w:themeColor="text1"/>
          <w:u w:val="single"/>
        </w:rPr>
      </w:pPr>
    </w:p>
    <w:p w14:paraId="55438016" w14:textId="77777777" w:rsidR="00F3399D" w:rsidRDefault="00F3399D" w:rsidP="00F02A0A">
      <w:pPr>
        <w:pStyle w:val="ListParagraph"/>
        <w:jc w:val="center"/>
        <w:rPr>
          <w:b/>
          <w:color w:val="000000" w:themeColor="text1"/>
          <w:u w:val="single"/>
        </w:rPr>
      </w:pPr>
    </w:p>
    <w:p w14:paraId="2E71FD9B" w14:textId="77777777" w:rsidR="00F3399D" w:rsidRDefault="00F3399D" w:rsidP="00F02A0A">
      <w:pPr>
        <w:pStyle w:val="ListParagraph"/>
        <w:jc w:val="center"/>
        <w:rPr>
          <w:b/>
          <w:color w:val="000000" w:themeColor="text1"/>
          <w:u w:val="single"/>
        </w:rPr>
      </w:pPr>
    </w:p>
    <w:p w14:paraId="2FF8E693" w14:textId="77777777" w:rsidR="00F3399D" w:rsidRDefault="00F3399D" w:rsidP="00F02A0A">
      <w:pPr>
        <w:pStyle w:val="ListParagraph"/>
        <w:jc w:val="center"/>
        <w:rPr>
          <w:b/>
          <w:color w:val="000000" w:themeColor="text1"/>
          <w:u w:val="single"/>
        </w:rPr>
      </w:pPr>
    </w:p>
    <w:p w14:paraId="5617C0C0" w14:textId="058C3AE9" w:rsidR="00F3399D" w:rsidRDefault="00F3399D" w:rsidP="00F02A0A">
      <w:pPr>
        <w:pStyle w:val="ListParagraph"/>
        <w:jc w:val="center"/>
        <w:rPr>
          <w:b/>
          <w:color w:val="000000" w:themeColor="text1"/>
          <w:u w:val="single"/>
        </w:rPr>
      </w:pPr>
    </w:p>
    <w:p w14:paraId="6EB6BE6F" w14:textId="72D8F833" w:rsidR="00B24F31" w:rsidRDefault="00B24F31" w:rsidP="00F02A0A">
      <w:pPr>
        <w:pStyle w:val="ListParagraph"/>
        <w:jc w:val="center"/>
        <w:rPr>
          <w:b/>
          <w:color w:val="000000" w:themeColor="text1"/>
          <w:sz w:val="24"/>
          <w:szCs w:val="24"/>
          <w:u w:val="single"/>
        </w:rPr>
      </w:pPr>
      <w:r w:rsidRPr="00B24F31">
        <w:rPr>
          <w:b/>
          <w:color w:val="000000" w:themeColor="text1"/>
          <w:sz w:val="24"/>
          <w:szCs w:val="24"/>
          <w:u w:val="single"/>
        </w:rPr>
        <w:lastRenderedPageBreak/>
        <w:t>Cri</w:t>
      </w:r>
      <w:r>
        <w:rPr>
          <w:b/>
          <w:color w:val="000000" w:themeColor="text1"/>
          <w:sz w:val="24"/>
          <w:szCs w:val="24"/>
          <w:u w:val="single"/>
        </w:rPr>
        <w:t xml:space="preserve">teria for Upgrading </w:t>
      </w:r>
      <w:r w:rsidR="009E2D82">
        <w:rPr>
          <w:b/>
          <w:color w:val="000000" w:themeColor="text1"/>
          <w:sz w:val="24"/>
          <w:szCs w:val="24"/>
          <w:u w:val="single"/>
        </w:rPr>
        <w:t>of Contractor</w:t>
      </w:r>
      <w:r w:rsidR="00770A39">
        <w:rPr>
          <w:b/>
          <w:color w:val="000000" w:themeColor="text1"/>
          <w:sz w:val="24"/>
          <w:szCs w:val="24"/>
          <w:u w:val="single"/>
        </w:rPr>
        <w:t>s</w:t>
      </w:r>
      <w:r w:rsidR="009E2D82">
        <w:rPr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b/>
          <w:color w:val="000000" w:themeColor="text1"/>
          <w:sz w:val="24"/>
          <w:szCs w:val="24"/>
          <w:u w:val="single"/>
        </w:rPr>
        <w:t>from Grade F to E</w:t>
      </w:r>
      <w:r w:rsidRPr="00B24F31">
        <w:rPr>
          <w:b/>
          <w:color w:val="000000" w:themeColor="text1"/>
          <w:sz w:val="24"/>
          <w:szCs w:val="24"/>
          <w:u w:val="single"/>
        </w:rPr>
        <w:t xml:space="preserve"> </w:t>
      </w:r>
    </w:p>
    <w:p w14:paraId="3EC278C1" w14:textId="77777777" w:rsidR="00682507" w:rsidRPr="008042C7" w:rsidRDefault="00682507" w:rsidP="00682507">
      <w:pPr>
        <w:pStyle w:val="ListParagraph"/>
        <w:jc w:val="center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(Applicable to Contractors who are already registered with the CIDB)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48"/>
        <w:gridCol w:w="1275"/>
        <w:gridCol w:w="1276"/>
        <w:gridCol w:w="1701"/>
        <w:gridCol w:w="1418"/>
        <w:gridCol w:w="1417"/>
      </w:tblGrid>
      <w:tr w:rsidR="00537B72" w:rsidRPr="0060754B" w14:paraId="5D026B6B" w14:textId="77777777" w:rsidTr="00A044DE">
        <w:trPr>
          <w:trHeight w:val="367"/>
          <w:jc w:val="center"/>
        </w:trPr>
        <w:tc>
          <w:tcPr>
            <w:tcW w:w="562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73B4945E" w14:textId="77777777" w:rsidR="00537B72" w:rsidRPr="0060754B" w:rsidRDefault="00537B72" w:rsidP="00976393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SN</w:t>
            </w:r>
          </w:p>
        </w:tc>
        <w:tc>
          <w:tcPr>
            <w:tcW w:w="2148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71ACD7A7" w14:textId="77777777" w:rsidR="00537B72" w:rsidRPr="0060754B" w:rsidRDefault="00537B72" w:rsidP="00976393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Criteria</w:t>
            </w:r>
          </w:p>
        </w:tc>
        <w:tc>
          <w:tcPr>
            <w:tcW w:w="7087" w:type="dxa"/>
            <w:gridSpan w:val="5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0EDA051A" w14:textId="77777777" w:rsidR="00537B72" w:rsidRPr="0060754B" w:rsidRDefault="00537B72" w:rsidP="00976393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81A9F">
              <w:rPr>
                <w:rFonts w:eastAsia="Calibri" w:cs="Arial"/>
                <w:b/>
                <w:color w:val="002060"/>
                <w:sz w:val="18"/>
                <w:szCs w:val="18"/>
                <w:lang w:val="en-US"/>
              </w:rPr>
              <w:t>Minimum Requirements</w:t>
            </w:r>
          </w:p>
        </w:tc>
      </w:tr>
      <w:tr w:rsidR="00537B72" w:rsidRPr="0060754B" w14:paraId="443C75CE" w14:textId="77777777" w:rsidTr="00A044DE">
        <w:trPr>
          <w:trHeight w:val="538"/>
          <w:jc w:val="center"/>
        </w:trPr>
        <w:tc>
          <w:tcPr>
            <w:tcW w:w="562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40DFD1D2" w14:textId="77777777" w:rsidR="00537B72" w:rsidRPr="0060754B" w:rsidRDefault="00537B72" w:rsidP="00976393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148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658138FB" w14:textId="77777777" w:rsidR="00537B72" w:rsidRPr="0060754B" w:rsidRDefault="00537B72" w:rsidP="00976393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2973F144" w14:textId="77777777" w:rsidR="00537B72" w:rsidRPr="0060754B" w:rsidRDefault="00537B72" w:rsidP="00976393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Building Construction Works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5FFB8FBF" w14:textId="77777777" w:rsidR="00537B72" w:rsidRPr="0060754B" w:rsidRDefault="00537B72" w:rsidP="00976393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Civil Engineering Construction Works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50C68E9E" w14:textId="77777777" w:rsidR="00537B72" w:rsidRPr="0060754B" w:rsidRDefault="00537B72" w:rsidP="00976393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MEP Works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6C5A2361" w14:textId="42A2BB81" w:rsidR="00537B72" w:rsidRPr="0060754B" w:rsidRDefault="00537B72" w:rsidP="00976393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MEP </w:t>
            </w:r>
            <w:r w:rsidR="00681A9F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br/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(Electrical Works only)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590C343A" w14:textId="78001203" w:rsidR="00537B72" w:rsidRPr="0060754B" w:rsidRDefault="00537B72" w:rsidP="00976393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MEP (Mechanical 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and Plumbing 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Works only)</w:t>
            </w:r>
          </w:p>
        </w:tc>
      </w:tr>
      <w:tr w:rsidR="00537B72" w:rsidRPr="0060754B" w14:paraId="5D07924E" w14:textId="77777777" w:rsidTr="00A044DE">
        <w:trPr>
          <w:trHeight w:val="620"/>
          <w:jc w:val="center"/>
        </w:trPr>
        <w:tc>
          <w:tcPr>
            <w:tcW w:w="562" w:type="dxa"/>
            <w:tcBorders>
              <w:top w:val="single" w:sz="12" w:space="0" w:color="auto"/>
            </w:tcBorders>
            <w:vAlign w:val="center"/>
          </w:tcPr>
          <w:p w14:paraId="5E80266B" w14:textId="77777777" w:rsidR="00537B72" w:rsidRPr="0060754B" w:rsidRDefault="00537B72" w:rsidP="002170B5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6.1</w:t>
            </w:r>
          </w:p>
        </w:tc>
        <w:tc>
          <w:tcPr>
            <w:tcW w:w="21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4EB4C1" w14:textId="75D59071" w:rsidR="00537B72" w:rsidRPr="0060754B" w:rsidRDefault="00537B72" w:rsidP="002170B5">
            <w:pP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Average Annual </w:t>
            </w:r>
            <w:r w:rsidR="00783DC4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Turnover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(AAT) 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in million MUR 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(over 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the 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last 5 years)                                 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677940CE" w14:textId="00E8F4A8" w:rsidR="00537B72" w:rsidRPr="0060754B" w:rsidRDefault="00201A82" w:rsidP="002170B5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537B72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37.5 </w:t>
            </w:r>
            <w:r w:rsidR="00537B72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million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31B7FFDF" w14:textId="5550EADB" w:rsidR="00537B72" w:rsidRPr="0060754B" w:rsidRDefault="00201A82" w:rsidP="002170B5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537B72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37.5 </w:t>
            </w:r>
            <w:r w:rsidR="00537B72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million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DFCA1A" w14:textId="149650B6" w:rsidR="00537B72" w:rsidRPr="0060754B" w:rsidRDefault="00201A82" w:rsidP="002170B5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537B72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537B72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            15</w:t>
            </w:r>
            <w:r w:rsidR="00537B72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million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6593B35" w14:textId="39694CC4" w:rsidR="00537B72" w:rsidRPr="0060754B" w:rsidRDefault="00201A82" w:rsidP="002170B5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537B72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537B72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            15</w:t>
            </w:r>
            <w:r w:rsidR="00537B72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million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415285" w14:textId="3EDB2440" w:rsidR="00537B72" w:rsidRPr="0060754B" w:rsidRDefault="00201A82" w:rsidP="002170B5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537B72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537B72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            15</w:t>
            </w:r>
            <w:r w:rsidR="00537B72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million</w:t>
            </w:r>
          </w:p>
        </w:tc>
      </w:tr>
      <w:tr w:rsidR="00537B72" w:rsidRPr="0060754B" w14:paraId="35A8E287" w14:textId="77777777" w:rsidTr="00A044DE">
        <w:trPr>
          <w:trHeight w:val="594"/>
          <w:jc w:val="center"/>
        </w:trPr>
        <w:tc>
          <w:tcPr>
            <w:tcW w:w="562" w:type="dxa"/>
            <w:tcBorders>
              <w:top w:val="single" w:sz="12" w:space="0" w:color="auto"/>
            </w:tcBorders>
            <w:vAlign w:val="center"/>
          </w:tcPr>
          <w:p w14:paraId="068499F3" w14:textId="77777777" w:rsidR="00537B72" w:rsidRPr="0060754B" w:rsidRDefault="00537B72" w:rsidP="002170B5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6.2</w:t>
            </w:r>
          </w:p>
        </w:tc>
        <w:tc>
          <w:tcPr>
            <w:tcW w:w="21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12AA10" w14:textId="0747D9A5" w:rsidR="00537B72" w:rsidRPr="0060754B" w:rsidRDefault="00490ACF" w:rsidP="00A0255C">
            <w:pP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2</w:t>
            </w:r>
            <w:r w:rsidR="00336D01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537B72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Highest Value Project</w:t>
            </w:r>
            <w:r w:rsidR="00473472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s</w:t>
            </w:r>
            <w:r w:rsidR="00537B72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(HVP) </w:t>
            </w:r>
            <w:r w:rsidR="00537B72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in million MUR </w:t>
            </w:r>
            <w:r w:rsidR="00336D01" w:rsidRPr="00A0255C">
              <w:rPr>
                <w:rFonts w:eastAsia="Calibri" w:cs="Arial"/>
                <w:b/>
                <w:sz w:val="18"/>
                <w:szCs w:val="18"/>
                <w:lang w:val="en-US"/>
              </w:rPr>
              <w:t>(</w:t>
            </w:r>
            <w:r w:rsidR="00A05ED6">
              <w:rPr>
                <w:rFonts w:eastAsia="Calibri" w:cs="Arial"/>
                <w:b/>
                <w:sz w:val="18"/>
                <w:szCs w:val="18"/>
                <w:lang w:val="en-US"/>
              </w:rPr>
              <w:t>Projects completed during the last five years</w:t>
            </w:r>
            <w:r w:rsidR="00336D01" w:rsidRPr="00A0255C">
              <w:rPr>
                <w:rFonts w:eastAsia="Calibri" w:cs="Arial"/>
                <w:b/>
                <w:sz w:val="18"/>
                <w:szCs w:val="18"/>
                <w:lang w:val="en-US"/>
              </w:rPr>
              <w:t xml:space="preserve">)                               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6F12F6C9" w14:textId="47B7687C" w:rsidR="0039242C" w:rsidRPr="0077009A" w:rsidRDefault="00201A82" w:rsidP="0039242C">
            <w:pPr>
              <w:spacing w:after="0"/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537B72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537B72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  </w:t>
            </w:r>
            <w:r w:rsidR="00713589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26</w:t>
            </w:r>
            <w:r w:rsidR="00537B72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.25</w:t>
            </w:r>
            <w:r w:rsidR="00537B72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million</w:t>
            </w:r>
            <w:r w:rsidR="00473472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473472" w:rsidRPr="00473472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per project</w:t>
            </w:r>
            <w:r w:rsidR="0039242C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39242C" w:rsidRPr="0077009A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i.e.</w:t>
            </w:r>
          </w:p>
          <w:p w14:paraId="45926818" w14:textId="77777777" w:rsidR="00537B72" w:rsidRPr="0060754B" w:rsidRDefault="0039242C" w:rsidP="0039242C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77009A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(75% of Grade Ceiling)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1CB029ED" w14:textId="6C3E1096" w:rsidR="00537B72" w:rsidRPr="0060754B" w:rsidRDefault="00201A82" w:rsidP="00713589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537B72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537B72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  </w:t>
            </w:r>
            <w:r w:rsidR="00713589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26</w:t>
            </w:r>
            <w:r w:rsidR="00537B72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.25</w:t>
            </w:r>
            <w:r w:rsidR="00537B72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million</w:t>
            </w:r>
            <w:r w:rsidR="00473472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473472" w:rsidRPr="00473472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per project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452E55" w14:textId="7783B97F" w:rsidR="00537B72" w:rsidRPr="0060754B" w:rsidRDefault="00201A82" w:rsidP="00713589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537B72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537B72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                </w:t>
            </w:r>
            <w:r w:rsidR="00713589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10.5</w:t>
            </w:r>
            <w:r w:rsidR="00537B72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million</w:t>
            </w:r>
            <w:r w:rsidR="00473472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</w:t>
            </w:r>
            <w:r w:rsidR="00473472" w:rsidRPr="00473472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per project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0F466C" w14:textId="53FC63A1" w:rsidR="00537B72" w:rsidRPr="0060754B" w:rsidRDefault="00201A82" w:rsidP="00713589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537B72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537B72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                </w:t>
            </w:r>
            <w:r w:rsidR="00713589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10.5</w:t>
            </w:r>
            <w:r w:rsidR="00537B72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million</w:t>
            </w:r>
            <w:r w:rsidR="00473472">
              <w:t xml:space="preserve"> </w:t>
            </w:r>
            <w:r w:rsidR="0083111E">
              <w:t xml:space="preserve"> </w:t>
            </w:r>
            <w:r w:rsidR="00473472" w:rsidRPr="00473472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per project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0D8B61" w14:textId="1A7CF751" w:rsidR="00537B72" w:rsidRPr="0060754B" w:rsidRDefault="00201A82" w:rsidP="00713589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537B72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537B72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                </w:t>
            </w:r>
            <w:r w:rsidR="00713589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10.5</w:t>
            </w:r>
            <w:r w:rsidR="00537B72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million</w:t>
            </w:r>
            <w:r w:rsidR="0083111E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</w:t>
            </w:r>
            <w:r w:rsidR="0083111E" w:rsidRPr="0083111E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per project</w:t>
            </w:r>
          </w:p>
        </w:tc>
      </w:tr>
      <w:tr w:rsidR="00537B72" w:rsidRPr="0060754B" w14:paraId="3A8B2F82" w14:textId="77777777" w:rsidTr="00A044DE">
        <w:trPr>
          <w:trHeight w:val="658"/>
          <w:jc w:val="center"/>
        </w:trPr>
        <w:tc>
          <w:tcPr>
            <w:tcW w:w="5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072A2A" w14:textId="77777777" w:rsidR="00537B72" w:rsidRPr="0060754B" w:rsidRDefault="00537B72" w:rsidP="00976393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6.3</w:t>
            </w:r>
          </w:p>
        </w:tc>
        <w:tc>
          <w:tcPr>
            <w:tcW w:w="9235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E94DEC" w14:textId="77777777" w:rsidR="00537B72" w:rsidRPr="0060754B" w:rsidRDefault="00537B72" w:rsidP="00976393">
            <w:pP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Experienced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/ Qualified Personn</w:t>
            </w:r>
            <w:r w:rsidR="00963429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el (Full-Time Employment) </w:t>
            </w:r>
            <w:r w:rsidRPr="00FC6A2B">
              <w:rPr>
                <w:rFonts w:eastAsia="Calibri" w:cs="Arial"/>
                <w:i/>
                <w:color w:val="000000" w:themeColor="text1"/>
                <w:sz w:val="18"/>
                <w:szCs w:val="18"/>
                <w:lang w:val="en-US"/>
              </w:rPr>
              <w:t>(at least 6 marks required)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</w:t>
            </w:r>
          </w:p>
          <w:p w14:paraId="2D5F2735" w14:textId="77777777" w:rsidR="00537B72" w:rsidRPr="0060754B" w:rsidRDefault="00537B72" w:rsidP="00976393">
            <w:pPr>
              <w:pStyle w:val="ListParagraph"/>
              <w:numPr>
                <w:ilvl w:val="0"/>
                <w:numId w:val="32"/>
              </w:numP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color w:val="000000" w:themeColor="text1"/>
                <w:sz w:val="18"/>
                <w:szCs w:val="18"/>
              </w:rPr>
              <w:t>Degree in Engineering / Q</w:t>
            </w:r>
            <w:r>
              <w:rPr>
                <w:color w:val="000000" w:themeColor="text1"/>
                <w:sz w:val="18"/>
                <w:szCs w:val="18"/>
              </w:rPr>
              <w:t xml:space="preserve">uantity </w:t>
            </w:r>
            <w:r w:rsidRPr="0060754B">
              <w:rPr>
                <w:color w:val="000000" w:themeColor="text1"/>
                <w:sz w:val="18"/>
                <w:szCs w:val="18"/>
              </w:rPr>
              <w:t>S</w:t>
            </w:r>
            <w:r>
              <w:rPr>
                <w:color w:val="000000" w:themeColor="text1"/>
                <w:sz w:val="18"/>
                <w:szCs w:val="18"/>
              </w:rPr>
              <w:t xml:space="preserve">urveying </w:t>
            </w:r>
            <w:r w:rsidRPr="0060754B">
              <w:rPr>
                <w:color w:val="000000" w:themeColor="text1"/>
                <w:sz w:val="18"/>
                <w:szCs w:val="18"/>
              </w:rPr>
              <w:t>/ Architecture</w:t>
            </w:r>
            <w:r>
              <w:rPr>
                <w:color w:val="000000" w:themeColor="text1"/>
                <w:sz w:val="18"/>
                <w:szCs w:val="18"/>
              </w:rPr>
              <w:t>; and/or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</w:t>
            </w:r>
          </w:p>
          <w:p w14:paraId="366FF93E" w14:textId="77777777" w:rsidR="00537B72" w:rsidRPr="0060754B" w:rsidRDefault="00537B72" w:rsidP="00976393">
            <w:pPr>
              <w:pStyle w:val="ListParagraph"/>
              <w:numPr>
                <w:ilvl w:val="0"/>
                <w:numId w:val="32"/>
              </w:numP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color w:val="000000" w:themeColor="text1"/>
                <w:sz w:val="18"/>
                <w:szCs w:val="18"/>
              </w:rPr>
              <w:t>Diploma Holder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0754B">
              <w:rPr>
                <w:color w:val="000000" w:themeColor="text1"/>
                <w:sz w:val="18"/>
                <w:szCs w:val="18"/>
              </w:rPr>
              <w:t>/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0754B">
              <w:rPr>
                <w:color w:val="000000" w:themeColor="text1"/>
                <w:sz w:val="18"/>
                <w:szCs w:val="18"/>
              </w:rPr>
              <w:t>Qualified Technical / Supervisory Staff</w:t>
            </w:r>
            <w:r>
              <w:rPr>
                <w:color w:val="000000" w:themeColor="text1"/>
                <w:sz w:val="18"/>
                <w:szCs w:val="18"/>
              </w:rPr>
              <w:t>; and/or</w:t>
            </w:r>
            <w:r w:rsidRPr="0060754B">
              <w:rPr>
                <w:color w:val="000000" w:themeColor="text1"/>
                <w:sz w:val="18"/>
                <w:szCs w:val="18"/>
              </w:rPr>
              <w:t xml:space="preserve">  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</w:t>
            </w:r>
          </w:p>
          <w:p w14:paraId="00B982F7" w14:textId="1E648999" w:rsidR="00537B72" w:rsidRPr="0060754B" w:rsidRDefault="00783DC4" w:rsidP="00976393">
            <w:pPr>
              <w:pStyle w:val="ListParagraph"/>
              <w:numPr>
                <w:ilvl w:val="0"/>
                <w:numId w:val="32"/>
              </w:numP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</w:rPr>
              <w:t>No</w:t>
            </w:r>
            <w:r w:rsidR="00537B72" w:rsidRPr="0060754B">
              <w:rPr>
                <w:color w:val="000000" w:themeColor="text1"/>
                <w:sz w:val="18"/>
                <w:szCs w:val="18"/>
              </w:rPr>
              <w:t>n-Qualified Technical / Supervisory Staff</w:t>
            </w:r>
            <w:r w:rsidR="00537B72">
              <w:rPr>
                <w:color w:val="000000" w:themeColor="text1"/>
                <w:sz w:val="18"/>
                <w:szCs w:val="18"/>
              </w:rPr>
              <w:t>; and/or</w:t>
            </w:r>
            <w:r w:rsidR="00537B72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</w:t>
            </w:r>
          </w:p>
          <w:p w14:paraId="67E1DD20" w14:textId="77777777" w:rsidR="00537B72" w:rsidRPr="0060754B" w:rsidRDefault="00537B72" w:rsidP="00976393">
            <w:pPr>
              <w:pStyle w:val="ListParagraph"/>
              <w:numPr>
                <w:ilvl w:val="0"/>
                <w:numId w:val="32"/>
              </w:numP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color w:val="000000" w:themeColor="text1"/>
                <w:sz w:val="18"/>
                <w:szCs w:val="18"/>
              </w:rPr>
              <w:t>Administrative Staff</w:t>
            </w:r>
            <w:r>
              <w:rPr>
                <w:color w:val="000000" w:themeColor="text1"/>
                <w:sz w:val="18"/>
                <w:szCs w:val="18"/>
              </w:rPr>
              <w:t>; and/or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</w:t>
            </w:r>
          </w:p>
          <w:p w14:paraId="5EECF296" w14:textId="77777777" w:rsidR="00537B72" w:rsidRPr="0060754B" w:rsidRDefault="00537B72" w:rsidP="00976393">
            <w:pPr>
              <w:pStyle w:val="ListParagraph"/>
              <w:numPr>
                <w:ilvl w:val="0"/>
                <w:numId w:val="32"/>
              </w:numP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color w:val="000000" w:themeColor="text1"/>
                <w:sz w:val="18"/>
                <w:szCs w:val="18"/>
              </w:rPr>
              <w:t>Occupational Safety &amp; Health Officers</w:t>
            </w:r>
            <w:r>
              <w:rPr>
                <w:color w:val="000000" w:themeColor="text1"/>
                <w:sz w:val="18"/>
                <w:szCs w:val="18"/>
              </w:rPr>
              <w:t>; and/or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</w:t>
            </w:r>
          </w:p>
          <w:p w14:paraId="43234141" w14:textId="77777777" w:rsidR="00537B72" w:rsidRPr="0060754B" w:rsidRDefault="00537B72" w:rsidP="00976393">
            <w:pPr>
              <w:pStyle w:val="ListParagraph"/>
              <w:numPr>
                <w:ilvl w:val="0"/>
                <w:numId w:val="32"/>
              </w:numP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color w:val="000000" w:themeColor="text1"/>
                <w:sz w:val="18"/>
                <w:szCs w:val="18"/>
              </w:rPr>
              <w:t>Competent Person - Scaffolding Supervision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60754B">
              <w:rPr>
                <w:rFonts w:eastAsia="Calibri" w:cs="Arial"/>
                <w:i/>
                <w:color w:val="000000" w:themeColor="text1"/>
                <w:sz w:val="18"/>
                <w:szCs w:val="18"/>
                <w:lang w:val="en-US"/>
              </w:rPr>
              <w:t xml:space="preserve">(applicable to </w:t>
            </w:r>
            <w:r>
              <w:rPr>
                <w:rFonts w:eastAsia="Calibri" w:cs="Arial"/>
                <w:i/>
                <w:color w:val="000000" w:themeColor="text1"/>
                <w:sz w:val="18"/>
                <w:szCs w:val="18"/>
                <w:lang w:val="en-US"/>
              </w:rPr>
              <w:t xml:space="preserve">Contractors for </w:t>
            </w:r>
            <w:r w:rsidRPr="0060754B">
              <w:rPr>
                <w:rFonts w:eastAsia="Calibri" w:cs="Arial"/>
                <w:i/>
                <w:color w:val="000000" w:themeColor="text1"/>
                <w:sz w:val="18"/>
                <w:szCs w:val="18"/>
                <w:lang w:val="en-US"/>
              </w:rPr>
              <w:t>Building Construction Works and Civil Engineering Construction Works</w:t>
            </w:r>
            <w:r>
              <w:rPr>
                <w:rFonts w:eastAsia="Calibri" w:cs="Arial"/>
                <w:i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60754B">
              <w:rPr>
                <w:rFonts w:eastAsia="Calibri" w:cs="Arial"/>
                <w:i/>
                <w:color w:val="000000" w:themeColor="text1"/>
                <w:sz w:val="18"/>
                <w:szCs w:val="18"/>
                <w:lang w:val="en-US"/>
              </w:rPr>
              <w:t>only)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                                        </w:t>
            </w:r>
          </w:p>
        </w:tc>
      </w:tr>
    </w:tbl>
    <w:p w14:paraId="08AA605A" w14:textId="77777777" w:rsidR="00A044DE" w:rsidRDefault="00A044DE" w:rsidP="00C52818">
      <w:pPr>
        <w:pStyle w:val="ListParagraph"/>
        <w:jc w:val="center"/>
        <w:rPr>
          <w:b/>
          <w:color w:val="000000" w:themeColor="text1"/>
          <w:u w:val="single"/>
        </w:rPr>
      </w:pPr>
    </w:p>
    <w:p w14:paraId="52979BBF" w14:textId="77777777" w:rsidR="00F3399D" w:rsidRDefault="00F3399D" w:rsidP="00C52818">
      <w:pPr>
        <w:pStyle w:val="ListParagraph"/>
        <w:jc w:val="center"/>
        <w:rPr>
          <w:b/>
          <w:color w:val="000000" w:themeColor="text1"/>
          <w:u w:val="single"/>
        </w:rPr>
      </w:pPr>
    </w:p>
    <w:p w14:paraId="14796D18" w14:textId="77777777" w:rsidR="00F3399D" w:rsidRDefault="00F3399D" w:rsidP="00C52818">
      <w:pPr>
        <w:pStyle w:val="ListParagraph"/>
        <w:jc w:val="center"/>
        <w:rPr>
          <w:b/>
          <w:color w:val="000000" w:themeColor="text1"/>
          <w:u w:val="single"/>
        </w:rPr>
      </w:pPr>
    </w:p>
    <w:p w14:paraId="4D54E93C" w14:textId="77777777" w:rsidR="00F3399D" w:rsidRDefault="00F3399D" w:rsidP="00C52818">
      <w:pPr>
        <w:pStyle w:val="ListParagraph"/>
        <w:jc w:val="center"/>
        <w:rPr>
          <w:b/>
          <w:color w:val="000000" w:themeColor="text1"/>
          <w:u w:val="single"/>
        </w:rPr>
      </w:pPr>
    </w:p>
    <w:p w14:paraId="1A61AA2F" w14:textId="77777777" w:rsidR="00F3399D" w:rsidRDefault="00F3399D" w:rsidP="00C52818">
      <w:pPr>
        <w:pStyle w:val="ListParagraph"/>
        <w:jc w:val="center"/>
        <w:rPr>
          <w:b/>
          <w:color w:val="000000" w:themeColor="text1"/>
          <w:u w:val="single"/>
        </w:rPr>
      </w:pPr>
    </w:p>
    <w:p w14:paraId="69B61921" w14:textId="77777777" w:rsidR="00F3399D" w:rsidRDefault="00F3399D" w:rsidP="00C52818">
      <w:pPr>
        <w:pStyle w:val="ListParagraph"/>
        <w:jc w:val="center"/>
        <w:rPr>
          <w:b/>
          <w:color w:val="000000" w:themeColor="text1"/>
          <w:u w:val="single"/>
        </w:rPr>
      </w:pPr>
    </w:p>
    <w:p w14:paraId="527DBC61" w14:textId="77777777" w:rsidR="00F3399D" w:rsidRDefault="00F3399D" w:rsidP="00C52818">
      <w:pPr>
        <w:pStyle w:val="ListParagraph"/>
        <w:jc w:val="center"/>
        <w:rPr>
          <w:b/>
          <w:color w:val="000000" w:themeColor="text1"/>
          <w:u w:val="single"/>
        </w:rPr>
      </w:pPr>
    </w:p>
    <w:p w14:paraId="53F14309" w14:textId="77777777" w:rsidR="00F3399D" w:rsidRDefault="00F3399D" w:rsidP="00C52818">
      <w:pPr>
        <w:pStyle w:val="ListParagraph"/>
        <w:jc w:val="center"/>
        <w:rPr>
          <w:b/>
          <w:color w:val="000000" w:themeColor="text1"/>
          <w:u w:val="single"/>
        </w:rPr>
      </w:pPr>
    </w:p>
    <w:p w14:paraId="379D40AA" w14:textId="77777777" w:rsidR="00F3399D" w:rsidRDefault="00F3399D" w:rsidP="00C52818">
      <w:pPr>
        <w:pStyle w:val="ListParagraph"/>
        <w:jc w:val="center"/>
        <w:rPr>
          <w:b/>
          <w:color w:val="000000" w:themeColor="text1"/>
          <w:u w:val="single"/>
        </w:rPr>
      </w:pPr>
    </w:p>
    <w:p w14:paraId="02A6970E" w14:textId="77777777" w:rsidR="00F3399D" w:rsidRDefault="00F3399D" w:rsidP="00C52818">
      <w:pPr>
        <w:pStyle w:val="ListParagraph"/>
        <w:jc w:val="center"/>
        <w:rPr>
          <w:b/>
          <w:color w:val="000000" w:themeColor="text1"/>
          <w:u w:val="single"/>
        </w:rPr>
      </w:pPr>
    </w:p>
    <w:p w14:paraId="736A6092" w14:textId="77777777" w:rsidR="00F3399D" w:rsidRDefault="00F3399D" w:rsidP="00C52818">
      <w:pPr>
        <w:pStyle w:val="ListParagraph"/>
        <w:jc w:val="center"/>
        <w:rPr>
          <w:b/>
          <w:color w:val="000000" w:themeColor="text1"/>
          <w:u w:val="single"/>
        </w:rPr>
      </w:pPr>
    </w:p>
    <w:p w14:paraId="72831B44" w14:textId="77777777" w:rsidR="00F3399D" w:rsidRDefault="00F3399D" w:rsidP="00C52818">
      <w:pPr>
        <w:pStyle w:val="ListParagraph"/>
        <w:jc w:val="center"/>
        <w:rPr>
          <w:b/>
          <w:color w:val="000000" w:themeColor="text1"/>
          <w:u w:val="single"/>
        </w:rPr>
      </w:pPr>
    </w:p>
    <w:p w14:paraId="5039944C" w14:textId="77777777" w:rsidR="00F3399D" w:rsidRDefault="00F3399D" w:rsidP="00C52818">
      <w:pPr>
        <w:pStyle w:val="ListParagraph"/>
        <w:jc w:val="center"/>
        <w:rPr>
          <w:b/>
          <w:color w:val="000000" w:themeColor="text1"/>
          <w:u w:val="single"/>
        </w:rPr>
      </w:pPr>
    </w:p>
    <w:p w14:paraId="62370C7E" w14:textId="77777777" w:rsidR="00F3399D" w:rsidRDefault="00F3399D" w:rsidP="00C52818">
      <w:pPr>
        <w:pStyle w:val="ListParagraph"/>
        <w:jc w:val="center"/>
        <w:rPr>
          <w:b/>
          <w:color w:val="000000" w:themeColor="text1"/>
          <w:u w:val="single"/>
        </w:rPr>
      </w:pPr>
    </w:p>
    <w:p w14:paraId="3DB0A2B3" w14:textId="77777777" w:rsidR="00F3399D" w:rsidRDefault="00F3399D" w:rsidP="00C52818">
      <w:pPr>
        <w:pStyle w:val="ListParagraph"/>
        <w:jc w:val="center"/>
        <w:rPr>
          <w:b/>
          <w:color w:val="000000" w:themeColor="text1"/>
          <w:u w:val="single"/>
        </w:rPr>
      </w:pPr>
    </w:p>
    <w:p w14:paraId="16F13363" w14:textId="77777777" w:rsidR="00F3399D" w:rsidRDefault="00F3399D" w:rsidP="00C52818">
      <w:pPr>
        <w:pStyle w:val="ListParagraph"/>
        <w:jc w:val="center"/>
        <w:rPr>
          <w:b/>
          <w:color w:val="000000" w:themeColor="text1"/>
          <w:u w:val="single"/>
        </w:rPr>
      </w:pPr>
    </w:p>
    <w:p w14:paraId="4CA7E7C5" w14:textId="77777777" w:rsidR="00F3399D" w:rsidRDefault="00F3399D" w:rsidP="00C52818">
      <w:pPr>
        <w:pStyle w:val="ListParagraph"/>
        <w:jc w:val="center"/>
        <w:rPr>
          <w:b/>
          <w:color w:val="000000" w:themeColor="text1"/>
          <w:u w:val="single"/>
        </w:rPr>
      </w:pPr>
    </w:p>
    <w:p w14:paraId="0FFA1ED7" w14:textId="77777777" w:rsidR="00F3399D" w:rsidRDefault="00F3399D" w:rsidP="00C52818">
      <w:pPr>
        <w:pStyle w:val="ListParagraph"/>
        <w:jc w:val="center"/>
        <w:rPr>
          <w:b/>
          <w:color w:val="000000" w:themeColor="text1"/>
          <w:u w:val="single"/>
        </w:rPr>
      </w:pPr>
    </w:p>
    <w:p w14:paraId="5CED992C" w14:textId="77777777" w:rsidR="00F3399D" w:rsidRDefault="00F3399D" w:rsidP="00C52818">
      <w:pPr>
        <w:pStyle w:val="ListParagraph"/>
        <w:jc w:val="center"/>
        <w:rPr>
          <w:b/>
          <w:color w:val="000000" w:themeColor="text1"/>
          <w:u w:val="single"/>
        </w:rPr>
      </w:pPr>
    </w:p>
    <w:p w14:paraId="2EE4D3D6" w14:textId="77777777" w:rsidR="00F3399D" w:rsidRDefault="00F3399D" w:rsidP="00C52818">
      <w:pPr>
        <w:pStyle w:val="ListParagraph"/>
        <w:jc w:val="center"/>
        <w:rPr>
          <w:b/>
          <w:color w:val="000000" w:themeColor="text1"/>
          <w:u w:val="single"/>
        </w:rPr>
      </w:pPr>
    </w:p>
    <w:p w14:paraId="22029523" w14:textId="77777777" w:rsidR="00F3399D" w:rsidRDefault="00F3399D" w:rsidP="00C52818">
      <w:pPr>
        <w:pStyle w:val="ListParagraph"/>
        <w:jc w:val="center"/>
        <w:rPr>
          <w:b/>
          <w:color w:val="000000" w:themeColor="text1"/>
          <w:u w:val="single"/>
        </w:rPr>
      </w:pPr>
    </w:p>
    <w:p w14:paraId="388AABD2" w14:textId="77777777" w:rsidR="00F3399D" w:rsidRDefault="00F3399D" w:rsidP="00C52818">
      <w:pPr>
        <w:pStyle w:val="ListParagraph"/>
        <w:jc w:val="center"/>
        <w:rPr>
          <w:b/>
          <w:color w:val="000000" w:themeColor="text1"/>
          <w:u w:val="single"/>
        </w:rPr>
      </w:pPr>
    </w:p>
    <w:p w14:paraId="7CB2D0DD" w14:textId="77777777" w:rsidR="00F3399D" w:rsidRDefault="00F3399D" w:rsidP="00C52818">
      <w:pPr>
        <w:pStyle w:val="ListParagraph"/>
        <w:jc w:val="center"/>
        <w:rPr>
          <w:b/>
          <w:color w:val="000000" w:themeColor="text1"/>
          <w:u w:val="single"/>
        </w:rPr>
      </w:pPr>
    </w:p>
    <w:p w14:paraId="183B964E" w14:textId="6B21DB05" w:rsidR="00F3399D" w:rsidRDefault="00F3399D" w:rsidP="00C52818">
      <w:pPr>
        <w:pStyle w:val="ListParagraph"/>
        <w:jc w:val="center"/>
        <w:rPr>
          <w:b/>
          <w:color w:val="000000" w:themeColor="text1"/>
          <w:u w:val="single"/>
        </w:rPr>
      </w:pPr>
    </w:p>
    <w:p w14:paraId="0DCF347D" w14:textId="0A210966" w:rsidR="00B24F31" w:rsidRDefault="00B24F31" w:rsidP="00C52818">
      <w:pPr>
        <w:pStyle w:val="ListParagraph"/>
        <w:jc w:val="center"/>
        <w:rPr>
          <w:b/>
          <w:color w:val="000000" w:themeColor="text1"/>
          <w:sz w:val="24"/>
          <w:szCs w:val="24"/>
          <w:u w:val="single"/>
        </w:rPr>
      </w:pPr>
      <w:r w:rsidRPr="00B24F31">
        <w:rPr>
          <w:b/>
          <w:color w:val="000000" w:themeColor="text1"/>
          <w:sz w:val="24"/>
          <w:szCs w:val="24"/>
          <w:u w:val="single"/>
        </w:rPr>
        <w:lastRenderedPageBreak/>
        <w:t>Cri</w:t>
      </w:r>
      <w:r>
        <w:rPr>
          <w:b/>
          <w:color w:val="000000" w:themeColor="text1"/>
          <w:sz w:val="24"/>
          <w:szCs w:val="24"/>
          <w:u w:val="single"/>
        </w:rPr>
        <w:t xml:space="preserve">teria for Upgrading </w:t>
      </w:r>
      <w:r w:rsidR="009E2D82">
        <w:rPr>
          <w:b/>
          <w:color w:val="000000" w:themeColor="text1"/>
          <w:sz w:val="24"/>
          <w:szCs w:val="24"/>
          <w:u w:val="single"/>
        </w:rPr>
        <w:t>of Contractor</w:t>
      </w:r>
      <w:r w:rsidR="00770A39">
        <w:rPr>
          <w:b/>
          <w:color w:val="000000" w:themeColor="text1"/>
          <w:sz w:val="24"/>
          <w:szCs w:val="24"/>
          <w:u w:val="single"/>
        </w:rPr>
        <w:t>s</w:t>
      </w:r>
      <w:r w:rsidR="009E2D82">
        <w:rPr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b/>
          <w:color w:val="000000" w:themeColor="text1"/>
          <w:sz w:val="24"/>
          <w:szCs w:val="24"/>
          <w:u w:val="single"/>
        </w:rPr>
        <w:t>from Grade G to F</w:t>
      </w:r>
      <w:r w:rsidRPr="00B24F31">
        <w:rPr>
          <w:b/>
          <w:color w:val="000000" w:themeColor="text1"/>
          <w:sz w:val="24"/>
          <w:szCs w:val="24"/>
          <w:u w:val="single"/>
        </w:rPr>
        <w:t xml:space="preserve"> </w:t>
      </w:r>
    </w:p>
    <w:p w14:paraId="603EEEA2" w14:textId="77777777" w:rsidR="00682507" w:rsidRPr="008042C7" w:rsidRDefault="00682507" w:rsidP="00682507">
      <w:pPr>
        <w:pStyle w:val="ListParagraph"/>
        <w:jc w:val="center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(Applicable to Contractors who are already registered with the CIDB)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1682"/>
        <w:gridCol w:w="1275"/>
        <w:gridCol w:w="1276"/>
        <w:gridCol w:w="1701"/>
        <w:gridCol w:w="1418"/>
        <w:gridCol w:w="1417"/>
      </w:tblGrid>
      <w:tr w:rsidR="00FC6A2B" w:rsidRPr="0060754B" w14:paraId="1080B200" w14:textId="77777777" w:rsidTr="00513311">
        <w:trPr>
          <w:trHeight w:val="367"/>
          <w:jc w:val="center"/>
        </w:trPr>
        <w:tc>
          <w:tcPr>
            <w:tcW w:w="587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611D470C" w14:textId="77777777" w:rsidR="00FC6A2B" w:rsidRPr="0060754B" w:rsidRDefault="00FC6A2B" w:rsidP="002F7CF4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SN</w:t>
            </w:r>
          </w:p>
        </w:tc>
        <w:tc>
          <w:tcPr>
            <w:tcW w:w="1682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3B3B7492" w14:textId="77777777" w:rsidR="00FC6A2B" w:rsidRPr="0060754B" w:rsidRDefault="00FC6A2B" w:rsidP="002F7CF4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Criteria</w:t>
            </w:r>
          </w:p>
        </w:tc>
        <w:tc>
          <w:tcPr>
            <w:tcW w:w="7087" w:type="dxa"/>
            <w:gridSpan w:val="5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72F3DD60" w14:textId="77777777" w:rsidR="00FC6A2B" w:rsidRPr="0060754B" w:rsidRDefault="00FC6A2B" w:rsidP="002F7CF4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81A9F">
              <w:rPr>
                <w:rFonts w:eastAsia="Calibri" w:cs="Arial"/>
                <w:b/>
                <w:color w:val="002060"/>
                <w:sz w:val="18"/>
                <w:szCs w:val="18"/>
                <w:lang w:val="en-US"/>
              </w:rPr>
              <w:t>Minimum Requirements</w:t>
            </w:r>
          </w:p>
        </w:tc>
      </w:tr>
      <w:tr w:rsidR="00FC6A2B" w:rsidRPr="0060754B" w14:paraId="39E620E1" w14:textId="77777777" w:rsidTr="00513311">
        <w:trPr>
          <w:trHeight w:val="538"/>
          <w:jc w:val="center"/>
        </w:trPr>
        <w:tc>
          <w:tcPr>
            <w:tcW w:w="587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343962DF" w14:textId="77777777" w:rsidR="00FC6A2B" w:rsidRPr="0060754B" w:rsidRDefault="00FC6A2B" w:rsidP="002F7CF4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682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1892D9AF" w14:textId="77777777" w:rsidR="00FC6A2B" w:rsidRPr="0060754B" w:rsidRDefault="00FC6A2B" w:rsidP="002F7CF4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54B5CBCA" w14:textId="77777777" w:rsidR="00FC6A2B" w:rsidRPr="0060754B" w:rsidRDefault="00FC6A2B" w:rsidP="002F7CF4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Building Construction Works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5D57ED95" w14:textId="77777777" w:rsidR="00FC6A2B" w:rsidRPr="0060754B" w:rsidRDefault="00FC6A2B" w:rsidP="002F7CF4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Civil Engineering Construction Works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114247DF" w14:textId="77777777" w:rsidR="00FC6A2B" w:rsidRPr="0060754B" w:rsidRDefault="00FC6A2B" w:rsidP="002F7CF4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MEP Works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36CBE837" w14:textId="1E3D3C69" w:rsidR="00FC6A2B" w:rsidRPr="0060754B" w:rsidRDefault="00FC6A2B" w:rsidP="002F7CF4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MEP </w:t>
            </w:r>
            <w:r w:rsidR="00681A9F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br/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(Electrical Works only)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47985448" w14:textId="2E43503A" w:rsidR="00FC6A2B" w:rsidRPr="0060754B" w:rsidRDefault="00FC6A2B" w:rsidP="002F7CF4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MEP (Mechanical 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and Plumbing 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Works only)</w:t>
            </w:r>
          </w:p>
        </w:tc>
      </w:tr>
      <w:tr w:rsidR="00FC6A2B" w:rsidRPr="0060754B" w14:paraId="35FD36E5" w14:textId="77777777" w:rsidTr="00513311">
        <w:trPr>
          <w:trHeight w:val="620"/>
          <w:jc w:val="center"/>
        </w:trPr>
        <w:tc>
          <w:tcPr>
            <w:tcW w:w="587" w:type="dxa"/>
            <w:tcBorders>
              <w:top w:val="single" w:sz="12" w:space="0" w:color="auto"/>
            </w:tcBorders>
            <w:vAlign w:val="center"/>
          </w:tcPr>
          <w:p w14:paraId="4C881F98" w14:textId="77777777" w:rsidR="00FC6A2B" w:rsidRPr="0060754B" w:rsidRDefault="00FC6A2B" w:rsidP="00037C08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7.1</w:t>
            </w:r>
          </w:p>
        </w:tc>
        <w:tc>
          <w:tcPr>
            <w:tcW w:w="168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30EB7A" w14:textId="03D9501C" w:rsidR="00FC6A2B" w:rsidRPr="0060754B" w:rsidRDefault="00FC6A2B" w:rsidP="00037C08">
            <w:pP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Average Annual </w:t>
            </w:r>
            <w:r w:rsidR="00783DC4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Turnover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(AAT) 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in million MUR 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(over 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the 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last 5 years)                                 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78C67851" w14:textId="7B71F114" w:rsidR="00FC6A2B" w:rsidRPr="0060754B" w:rsidRDefault="00201A82" w:rsidP="00037C08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FC6A2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17.5 </w:t>
            </w:r>
            <w:r w:rsidR="00FC6A2B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million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7102A2D3" w14:textId="26E16F4F" w:rsidR="00FC6A2B" w:rsidRPr="0060754B" w:rsidRDefault="00201A82" w:rsidP="00037C08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FC6A2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17.5 </w:t>
            </w:r>
            <w:r w:rsidR="00FC6A2B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million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D2D6BF8" w14:textId="632CC250" w:rsidR="00FC6A2B" w:rsidRPr="0060754B" w:rsidRDefault="00201A82" w:rsidP="00037C08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FC6A2B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FC6A2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            7 </w:t>
            </w:r>
            <w:r w:rsidR="00FC6A2B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million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93D18D" w14:textId="4D7F3B40" w:rsidR="00FC6A2B" w:rsidRPr="0060754B" w:rsidRDefault="00201A82" w:rsidP="00037C08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FC6A2B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FC6A2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            7 </w:t>
            </w:r>
            <w:r w:rsidR="00FC6A2B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million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DADA81" w14:textId="124F5118" w:rsidR="00FC6A2B" w:rsidRPr="0060754B" w:rsidRDefault="00201A82" w:rsidP="00037C08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FC6A2B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FC6A2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            7 </w:t>
            </w:r>
            <w:r w:rsidR="00FC6A2B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million</w:t>
            </w:r>
          </w:p>
        </w:tc>
      </w:tr>
      <w:tr w:rsidR="00FC6A2B" w:rsidRPr="0060754B" w14:paraId="15E5BB4A" w14:textId="77777777" w:rsidTr="00513311">
        <w:trPr>
          <w:trHeight w:val="594"/>
          <w:jc w:val="center"/>
        </w:trPr>
        <w:tc>
          <w:tcPr>
            <w:tcW w:w="587" w:type="dxa"/>
            <w:tcBorders>
              <w:top w:val="single" w:sz="12" w:space="0" w:color="auto"/>
            </w:tcBorders>
            <w:vAlign w:val="center"/>
          </w:tcPr>
          <w:p w14:paraId="4E2FB33A" w14:textId="77777777" w:rsidR="00FC6A2B" w:rsidRPr="0060754B" w:rsidRDefault="00FC6A2B" w:rsidP="00037C08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7.2</w:t>
            </w:r>
          </w:p>
        </w:tc>
        <w:tc>
          <w:tcPr>
            <w:tcW w:w="168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6FB8F37" w14:textId="2D76AC15" w:rsidR="00FC6A2B" w:rsidRPr="0060754B" w:rsidRDefault="00490ACF" w:rsidP="00A0255C">
            <w:pP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2</w:t>
            </w:r>
            <w:r w:rsidR="00336D01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FC6A2B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Highest Value Project</w:t>
            </w:r>
            <w:r w:rsidR="0083111E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s</w:t>
            </w:r>
            <w:r w:rsidR="00FC6A2B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(HVP) </w:t>
            </w:r>
            <w:r w:rsidR="00FC6A2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in million MUR </w:t>
            </w:r>
            <w:r w:rsidR="00336D01" w:rsidRPr="002254AF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(</w:t>
            </w:r>
            <w:r w:rsidR="00A05ED6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Projects completed during the last five years</w:t>
            </w:r>
            <w:r w:rsidR="00336D01" w:rsidRPr="002254AF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)                               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4BB1EDF9" w14:textId="386CEF92" w:rsidR="0039242C" w:rsidRPr="0077009A" w:rsidRDefault="00201A82" w:rsidP="0039242C">
            <w:pPr>
              <w:spacing w:after="0"/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FC6A2B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FC6A2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  </w:t>
            </w:r>
            <w:r w:rsidR="00544CD7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11.25</w:t>
            </w:r>
            <w:r w:rsidR="00FC6A2B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million</w:t>
            </w:r>
            <w:r w:rsidR="0083111E">
              <w:t xml:space="preserve"> </w:t>
            </w:r>
            <w:r w:rsidR="0083111E" w:rsidRPr="0083111E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per project</w:t>
            </w:r>
            <w:r w:rsidR="0039242C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39242C" w:rsidRPr="0077009A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i.e.</w:t>
            </w:r>
          </w:p>
          <w:p w14:paraId="04033DC1" w14:textId="77777777" w:rsidR="00FC6A2B" w:rsidRPr="0060754B" w:rsidRDefault="0039242C" w:rsidP="0039242C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77009A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(75% of Grade Ceiling)</w:t>
            </w:r>
            <w:r w:rsidR="0083111E" w:rsidRPr="0077009A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0B64D5DB" w14:textId="28D5E8C0" w:rsidR="00FC6A2B" w:rsidRPr="0060754B" w:rsidRDefault="00201A82" w:rsidP="00544CD7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FC6A2B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FC6A2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  </w:t>
            </w:r>
            <w:r w:rsidR="00544CD7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11.25</w:t>
            </w:r>
            <w:r w:rsidR="00FC6A2B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million</w:t>
            </w:r>
            <w:r w:rsidR="0083111E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83111E" w:rsidRPr="0083111E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per project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6CE3A3" w14:textId="36CA6F0F" w:rsidR="00FC6A2B" w:rsidRPr="0060754B" w:rsidRDefault="00201A82" w:rsidP="00544CD7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FC6A2B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FC6A2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                </w:t>
            </w:r>
            <w:r w:rsidR="00544CD7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3.38</w:t>
            </w:r>
            <w:r w:rsidR="00FC6A2B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million</w:t>
            </w:r>
            <w:r w:rsidR="0083111E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</w:t>
            </w:r>
            <w:r w:rsidR="0083111E" w:rsidRPr="0083111E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per project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65BD15" w14:textId="77EEBBE3" w:rsidR="00FC6A2B" w:rsidRPr="0060754B" w:rsidRDefault="00201A82" w:rsidP="00544CD7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FC6A2B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FC6A2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                </w:t>
            </w:r>
            <w:r w:rsidR="00544CD7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3.38</w:t>
            </w:r>
            <w:r w:rsidR="00FC6A2B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million</w:t>
            </w:r>
            <w:r w:rsidR="0083111E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</w:t>
            </w:r>
            <w:r w:rsidR="0083111E" w:rsidRPr="0083111E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per project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139270" w14:textId="641F26A1" w:rsidR="00FC6A2B" w:rsidRPr="0060754B" w:rsidRDefault="00201A82" w:rsidP="00544CD7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Min.</w:t>
            </w:r>
            <w:r w:rsidR="00FC6A2B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FC6A2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                </w:t>
            </w:r>
            <w:r w:rsidR="00544CD7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3.38</w:t>
            </w:r>
            <w:r w:rsidR="00FC6A2B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million</w:t>
            </w:r>
            <w:r w:rsidR="0083111E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</w:t>
            </w:r>
            <w:r w:rsidR="0083111E" w:rsidRPr="0083111E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per project</w:t>
            </w:r>
          </w:p>
        </w:tc>
      </w:tr>
      <w:tr w:rsidR="00FC6A2B" w:rsidRPr="0060754B" w14:paraId="37316474" w14:textId="77777777" w:rsidTr="00513311">
        <w:trPr>
          <w:trHeight w:val="658"/>
          <w:jc w:val="center"/>
        </w:trPr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4ECF3D" w14:textId="77777777" w:rsidR="00FC6A2B" w:rsidRPr="0060754B" w:rsidRDefault="00FC6A2B" w:rsidP="002F7CF4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7.3</w:t>
            </w:r>
          </w:p>
        </w:tc>
        <w:tc>
          <w:tcPr>
            <w:tcW w:w="8769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712A54" w14:textId="77777777" w:rsidR="00FC6A2B" w:rsidRPr="0060754B" w:rsidRDefault="00FC6A2B" w:rsidP="002F7CF4">
            <w:pP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Experienced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/ Qualified Personnel (Full-Time Employment)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FC6A2B">
              <w:rPr>
                <w:rFonts w:eastAsia="Calibri" w:cs="Arial"/>
                <w:i/>
                <w:color w:val="000000" w:themeColor="text1"/>
                <w:sz w:val="18"/>
                <w:szCs w:val="18"/>
                <w:lang w:val="en-US"/>
              </w:rPr>
              <w:t>(at least 6 marks required)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</w:t>
            </w:r>
          </w:p>
          <w:p w14:paraId="4371CA2F" w14:textId="77777777" w:rsidR="00FC6A2B" w:rsidRPr="0060754B" w:rsidRDefault="00FC6A2B" w:rsidP="002F7CF4">
            <w:pPr>
              <w:pStyle w:val="ListParagraph"/>
              <w:numPr>
                <w:ilvl w:val="0"/>
                <w:numId w:val="32"/>
              </w:numP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color w:val="000000" w:themeColor="text1"/>
                <w:sz w:val="18"/>
                <w:szCs w:val="18"/>
              </w:rPr>
              <w:t>Degree in Engineering / Q</w:t>
            </w:r>
            <w:r>
              <w:rPr>
                <w:color w:val="000000" w:themeColor="text1"/>
                <w:sz w:val="18"/>
                <w:szCs w:val="18"/>
              </w:rPr>
              <w:t xml:space="preserve">uantity </w:t>
            </w:r>
            <w:r w:rsidRPr="0060754B">
              <w:rPr>
                <w:color w:val="000000" w:themeColor="text1"/>
                <w:sz w:val="18"/>
                <w:szCs w:val="18"/>
              </w:rPr>
              <w:t>S</w:t>
            </w:r>
            <w:r>
              <w:rPr>
                <w:color w:val="000000" w:themeColor="text1"/>
                <w:sz w:val="18"/>
                <w:szCs w:val="18"/>
              </w:rPr>
              <w:t xml:space="preserve">urveying </w:t>
            </w:r>
            <w:r w:rsidRPr="0060754B">
              <w:rPr>
                <w:color w:val="000000" w:themeColor="text1"/>
                <w:sz w:val="18"/>
                <w:szCs w:val="18"/>
              </w:rPr>
              <w:t>/ Architecture</w:t>
            </w:r>
            <w:r>
              <w:rPr>
                <w:color w:val="000000" w:themeColor="text1"/>
                <w:sz w:val="18"/>
                <w:szCs w:val="18"/>
              </w:rPr>
              <w:t>; and/or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</w:t>
            </w:r>
          </w:p>
          <w:p w14:paraId="7F66359A" w14:textId="77777777" w:rsidR="00FC6A2B" w:rsidRPr="0060754B" w:rsidRDefault="00FC6A2B" w:rsidP="002F7CF4">
            <w:pPr>
              <w:pStyle w:val="ListParagraph"/>
              <w:numPr>
                <w:ilvl w:val="0"/>
                <w:numId w:val="32"/>
              </w:numP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color w:val="000000" w:themeColor="text1"/>
                <w:sz w:val="18"/>
                <w:szCs w:val="18"/>
              </w:rPr>
              <w:t>Diploma Holder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0754B">
              <w:rPr>
                <w:color w:val="000000" w:themeColor="text1"/>
                <w:sz w:val="18"/>
                <w:szCs w:val="18"/>
              </w:rPr>
              <w:t>/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0754B">
              <w:rPr>
                <w:color w:val="000000" w:themeColor="text1"/>
                <w:sz w:val="18"/>
                <w:szCs w:val="18"/>
              </w:rPr>
              <w:t>Qualified Technical / Supervisory Staff</w:t>
            </w:r>
            <w:r>
              <w:rPr>
                <w:color w:val="000000" w:themeColor="text1"/>
                <w:sz w:val="18"/>
                <w:szCs w:val="18"/>
              </w:rPr>
              <w:t>; and/or</w:t>
            </w:r>
            <w:r w:rsidRPr="0060754B">
              <w:rPr>
                <w:color w:val="000000" w:themeColor="text1"/>
                <w:sz w:val="18"/>
                <w:szCs w:val="18"/>
              </w:rPr>
              <w:t xml:space="preserve">  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</w:t>
            </w:r>
          </w:p>
          <w:p w14:paraId="0F234E8F" w14:textId="5DCBFE1D" w:rsidR="00FC6A2B" w:rsidRPr="0060754B" w:rsidRDefault="00783DC4" w:rsidP="002F7CF4">
            <w:pPr>
              <w:pStyle w:val="ListParagraph"/>
              <w:numPr>
                <w:ilvl w:val="0"/>
                <w:numId w:val="32"/>
              </w:numP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</w:rPr>
              <w:t>No</w:t>
            </w:r>
            <w:r w:rsidR="00FC6A2B" w:rsidRPr="0060754B">
              <w:rPr>
                <w:color w:val="000000" w:themeColor="text1"/>
                <w:sz w:val="18"/>
                <w:szCs w:val="18"/>
              </w:rPr>
              <w:t>n-Qualified Technical / Supervisory Staff</w:t>
            </w:r>
            <w:r w:rsidR="00FC6A2B">
              <w:rPr>
                <w:color w:val="000000" w:themeColor="text1"/>
                <w:sz w:val="18"/>
                <w:szCs w:val="18"/>
              </w:rPr>
              <w:t>; and/or</w:t>
            </w:r>
            <w:r w:rsidR="00FC6A2B"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</w:t>
            </w:r>
          </w:p>
          <w:p w14:paraId="58896FEE" w14:textId="77777777" w:rsidR="00FC6A2B" w:rsidRPr="0060754B" w:rsidRDefault="00FC6A2B" w:rsidP="002F7CF4">
            <w:pPr>
              <w:pStyle w:val="ListParagraph"/>
              <w:numPr>
                <w:ilvl w:val="0"/>
                <w:numId w:val="32"/>
              </w:numP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color w:val="000000" w:themeColor="text1"/>
                <w:sz w:val="18"/>
                <w:szCs w:val="18"/>
              </w:rPr>
              <w:t>Administrative Staff</w:t>
            </w:r>
            <w:r>
              <w:rPr>
                <w:color w:val="000000" w:themeColor="text1"/>
                <w:sz w:val="18"/>
                <w:szCs w:val="18"/>
              </w:rPr>
              <w:t>; and/or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</w:t>
            </w:r>
          </w:p>
          <w:p w14:paraId="2B97EF34" w14:textId="77777777" w:rsidR="00FC6A2B" w:rsidRPr="0060754B" w:rsidRDefault="00FC6A2B" w:rsidP="002F7CF4">
            <w:pPr>
              <w:pStyle w:val="ListParagraph"/>
              <w:numPr>
                <w:ilvl w:val="0"/>
                <w:numId w:val="32"/>
              </w:numP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color w:val="000000" w:themeColor="text1"/>
                <w:sz w:val="18"/>
                <w:szCs w:val="18"/>
              </w:rPr>
              <w:t>Occupational Safety &amp; Health Officers</w:t>
            </w:r>
            <w:r>
              <w:rPr>
                <w:color w:val="000000" w:themeColor="text1"/>
                <w:sz w:val="18"/>
                <w:szCs w:val="18"/>
              </w:rPr>
              <w:t>; and/or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</w:t>
            </w:r>
          </w:p>
          <w:p w14:paraId="7EC06D63" w14:textId="77777777" w:rsidR="00FC6A2B" w:rsidRPr="0060754B" w:rsidRDefault="00FC6A2B" w:rsidP="002F7CF4">
            <w:pPr>
              <w:pStyle w:val="ListParagraph"/>
              <w:numPr>
                <w:ilvl w:val="0"/>
                <w:numId w:val="32"/>
              </w:numPr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0754B">
              <w:rPr>
                <w:color w:val="000000" w:themeColor="text1"/>
                <w:sz w:val="18"/>
                <w:szCs w:val="18"/>
              </w:rPr>
              <w:t>Competent Person - Scaffolding Supervision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60754B">
              <w:rPr>
                <w:rFonts w:eastAsia="Calibri" w:cs="Arial"/>
                <w:i/>
                <w:color w:val="000000" w:themeColor="text1"/>
                <w:sz w:val="18"/>
                <w:szCs w:val="18"/>
                <w:lang w:val="en-US"/>
              </w:rPr>
              <w:t xml:space="preserve">(applicable to </w:t>
            </w:r>
            <w:r>
              <w:rPr>
                <w:rFonts w:eastAsia="Calibri" w:cs="Arial"/>
                <w:i/>
                <w:color w:val="000000" w:themeColor="text1"/>
                <w:sz w:val="18"/>
                <w:szCs w:val="18"/>
                <w:lang w:val="en-US"/>
              </w:rPr>
              <w:t xml:space="preserve">Contractors for </w:t>
            </w:r>
            <w:r w:rsidRPr="0060754B">
              <w:rPr>
                <w:rFonts w:eastAsia="Calibri" w:cs="Arial"/>
                <w:i/>
                <w:color w:val="000000" w:themeColor="text1"/>
                <w:sz w:val="18"/>
                <w:szCs w:val="18"/>
                <w:lang w:val="en-US"/>
              </w:rPr>
              <w:t>Building Construction Works and Civil Engineering Construction Works</w:t>
            </w:r>
            <w:r>
              <w:rPr>
                <w:rFonts w:eastAsia="Calibri" w:cs="Arial"/>
                <w:i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60754B">
              <w:rPr>
                <w:rFonts w:eastAsia="Calibri" w:cs="Arial"/>
                <w:i/>
                <w:color w:val="000000" w:themeColor="text1"/>
                <w:sz w:val="18"/>
                <w:szCs w:val="18"/>
                <w:lang w:val="en-US"/>
              </w:rPr>
              <w:t>only)</w:t>
            </w:r>
            <w:r w:rsidRPr="0060754B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                                        </w:t>
            </w:r>
          </w:p>
        </w:tc>
      </w:tr>
    </w:tbl>
    <w:p w14:paraId="7CE788C8" w14:textId="4391FD5F" w:rsidR="00B24F31" w:rsidRDefault="00B24F31" w:rsidP="00F8533B">
      <w:pPr>
        <w:pStyle w:val="ListParagraph"/>
        <w:jc w:val="center"/>
        <w:rPr>
          <w:b/>
          <w:color w:val="000000" w:themeColor="text1"/>
          <w:u w:val="single"/>
        </w:rPr>
      </w:pPr>
    </w:p>
    <w:p w14:paraId="6B1CE123" w14:textId="77777777" w:rsidR="004B5D16" w:rsidRDefault="004B5D16" w:rsidP="00F8533B">
      <w:pPr>
        <w:pStyle w:val="ListParagraph"/>
        <w:jc w:val="center"/>
        <w:rPr>
          <w:b/>
          <w:color w:val="000000" w:themeColor="text1"/>
          <w:u w:val="single"/>
        </w:rPr>
      </w:pPr>
    </w:p>
    <w:p w14:paraId="55CE3298" w14:textId="305662E7" w:rsidR="00B24F31" w:rsidRDefault="00B24F31" w:rsidP="00B24F31">
      <w:pPr>
        <w:pStyle w:val="ListParagraph"/>
        <w:jc w:val="center"/>
        <w:rPr>
          <w:b/>
          <w:color w:val="000000" w:themeColor="text1"/>
          <w:sz w:val="24"/>
          <w:szCs w:val="24"/>
          <w:u w:val="single"/>
        </w:rPr>
      </w:pPr>
      <w:r w:rsidRPr="008042C7">
        <w:rPr>
          <w:b/>
          <w:color w:val="000000" w:themeColor="text1"/>
          <w:sz w:val="24"/>
          <w:szCs w:val="24"/>
          <w:u w:val="single"/>
        </w:rPr>
        <w:t xml:space="preserve">Criteria for </w:t>
      </w:r>
      <w:r>
        <w:rPr>
          <w:b/>
          <w:color w:val="000000" w:themeColor="text1"/>
          <w:sz w:val="24"/>
          <w:szCs w:val="24"/>
          <w:u w:val="single"/>
        </w:rPr>
        <w:t xml:space="preserve">Upgrading </w:t>
      </w:r>
      <w:r w:rsidR="009E2D82">
        <w:rPr>
          <w:b/>
          <w:color w:val="000000" w:themeColor="text1"/>
          <w:sz w:val="24"/>
          <w:szCs w:val="24"/>
          <w:u w:val="single"/>
        </w:rPr>
        <w:t>of Contractor</w:t>
      </w:r>
      <w:r w:rsidR="00770A39">
        <w:rPr>
          <w:b/>
          <w:color w:val="000000" w:themeColor="text1"/>
          <w:sz w:val="24"/>
          <w:szCs w:val="24"/>
          <w:u w:val="single"/>
        </w:rPr>
        <w:t>s</w:t>
      </w:r>
      <w:r w:rsidR="009E2D82">
        <w:rPr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b/>
          <w:color w:val="000000" w:themeColor="text1"/>
          <w:sz w:val="24"/>
          <w:szCs w:val="24"/>
          <w:u w:val="single"/>
        </w:rPr>
        <w:t>from Grade H to G</w:t>
      </w:r>
      <w:r w:rsidRPr="008042C7">
        <w:rPr>
          <w:b/>
          <w:color w:val="000000" w:themeColor="text1"/>
          <w:sz w:val="24"/>
          <w:szCs w:val="24"/>
          <w:u w:val="single"/>
        </w:rPr>
        <w:t xml:space="preserve"> </w:t>
      </w:r>
    </w:p>
    <w:p w14:paraId="7DB5DDA2" w14:textId="77777777" w:rsidR="00682507" w:rsidRPr="008042C7" w:rsidRDefault="00682507" w:rsidP="00682507">
      <w:pPr>
        <w:pStyle w:val="ListParagraph"/>
        <w:jc w:val="center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(Applicable to Contractors who are already registered with the CIDB)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1682"/>
        <w:gridCol w:w="1275"/>
        <w:gridCol w:w="1276"/>
        <w:gridCol w:w="1701"/>
        <w:gridCol w:w="1701"/>
        <w:gridCol w:w="1559"/>
      </w:tblGrid>
      <w:tr w:rsidR="00F8533B" w:rsidRPr="00D26B31" w14:paraId="3A4CA7AB" w14:textId="77777777" w:rsidTr="00513311">
        <w:trPr>
          <w:trHeight w:val="252"/>
        </w:trPr>
        <w:tc>
          <w:tcPr>
            <w:tcW w:w="587" w:type="dxa"/>
            <w:vMerge w:val="restart"/>
            <w:shd w:val="clear" w:color="auto" w:fill="DEEAF6" w:themeFill="accent1" w:themeFillTint="33"/>
            <w:vAlign w:val="center"/>
          </w:tcPr>
          <w:p w14:paraId="6277CFC7" w14:textId="77777777" w:rsidR="00F8533B" w:rsidRPr="00D26B31" w:rsidRDefault="00F8533B" w:rsidP="002F7CF4">
            <w:pPr>
              <w:jc w:val="center"/>
              <w:rPr>
                <w:rFonts w:eastAsia="Calibri" w:cs="Arial"/>
                <w:b/>
                <w:color w:val="000000"/>
                <w:sz w:val="18"/>
                <w:szCs w:val="18"/>
                <w:lang w:val="en-US"/>
              </w:rPr>
            </w:pPr>
            <w:r w:rsidRPr="00D26B31">
              <w:rPr>
                <w:rFonts w:eastAsia="Calibri" w:cs="Arial"/>
                <w:b/>
                <w:color w:val="000000"/>
                <w:sz w:val="18"/>
                <w:szCs w:val="18"/>
                <w:lang w:val="en-US"/>
              </w:rPr>
              <w:t>SN</w:t>
            </w:r>
          </w:p>
        </w:tc>
        <w:tc>
          <w:tcPr>
            <w:tcW w:w="1682" w:type="dxa"/>
            <w:vMerge w:val="restart"/>
            <w:shd w:val="clear" w:color="auto" w:fill="DEEAF6" w:themeFill="accent1" w:themeFillTint="33"/>
            <w:vAlign w:val="center"/>
          </w:tcPr>
          <w:p w14:paraId="296AE7FA" w14:textId="77777777" w:rsidR="00F8533B" w:rsidRPr="00D26B31" w:rsidRDefault="00F8533B" w:rsidP="002F7CF4">
            <w:pPr>
              <w:jc w:val="center"/>
              <w:rPr>
                <w:rFonts w:eastAsia="Calibri" w:cs="Arial"/>
                <w:b/>
                <w:color w:val="000000"/>
                <w:sz w:val="18"/>
                <w:szCs w:val="18"/>
                <w:lang w:val="en-US"/>
              </w:rPr>
            </w:pPr>
            <w:r w:rsidRPr="00D26B31">
              <w:rPr>
                <w:rFonts w:eastAsia="Calibri" w:cs="Arial"/>
                <w:b/>
                <w:color w:val="000000"/>
                <w:sz w:val="18"/>
                <w:szCs w:val="18"/>
                <w:lang w:val="en-US"/>
              </w:rPr>
              <w:t>Criteria</w:t>
            </w:r>
          </w:p>
        </w:tc>
        <w:tc>
          <w:tcPr>
            <w:tcW w:w="7512" w:type="dxa"/>
            <w:gridSpan w:val="5"/>
            <w:shd w:val="clear" w:color="auto" w:fill="DEEAF6" w:themeFill="accent1" w:themeFillTint="33"/>
            <w:vAlign w:val="center"/>
          </w:tcPr>
          <w:p w14:paraId="05521DC4" w14:textId="77777777" w:rsidR="00F8533B" w:rsidRPr="00D26B31" w:rsidRDefault="00FC6A2B" w:rsidP="002F7CF4">
            <w:pPr>
              <w:jc w:val="center"/>
              <w:rPr>
                <w:rFonts w:eastAsia="Calibri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/>
                <w:sz w:val="18"/>
                <w:szCs w:val="18"/>
                <w:lang w:val="en-US"/>
              </w:rPr>
              <w:t>Minimum</w:t>
            </w:r>
            <w:r w:rsidR="00F8533B" w:rsidRPr="00D26B31">
              <w:rPr>
                <w:rFonts w:eastAsia="Calibri" w:cs="Arial"/>
                <w:b/>
                <w:color w:val="000000"/>
                <w:sz w:val="18"/>
                <w:szCs w:val="18"/>
                <w:lang w:val="en-US"/>
              </w:rPr>
              <w:t xml:space="preserve"> Requirements</w:t>
            </w:r>
          </w:p>
        </w:tc>
      </w:tr>
      <w:tr w:rsidR="00F8533B" w:rsidRPr="00D26B31" w14:paraId="27211C82" w14:textId="77777777" w:rsidTr="00513311">
        <w:trPr>
          <w:trHeight w:val="538"/>
        </w:trPr>
        <w:tc>
          <w:tcPr>
            <w:tcW w:w="587" w:type="dxa"/>
            <w:vMerge/>
            <w:shd w:val="clear" w:color="auto" w:fill="DEEAF6" w:themeFill="accent1" w:themeFillTint="33"/>
            <w:vAlign w:val="center"/>
          </w:tcPr>
          <w:p w14:paraId="29C91F31" w14:textId="77777777" w:rsidR="00F8533B" w:rsidRPr="00D26B31" w:rsidRDefault="00F8533B" w:rsidP="002F7CF4">
            <w:pPr>
              <w:jc w:val="center"/>
              <w:rPr>
                <w:rFonts w:eastAsia="Calibri"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82" w:type="dxa"/>
            <w:vMerge/>
            <w:shd w:val="clear" w:color="auto" w:fill="DEEAF6" w:themeFill="accent1" w:themeFillTint="33"/>
            <w:vAlign w:val="center"/>
          </w:tcPr>
          <w:p w14:paraId="23BE6D00" w14:textId="77777777" w:rsidR="00F8533B" w:rsidRPr="00D26B31" w:rsidRDefault="00F8533B" w:rsidP="002F7CF4">
            <w:pPr>
              <w:jc w:val="center"/>
              <w:rPr>
                <w:rFonts w:eastAsia="Calibri"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14:paraId="5B685671" w14:textId="77777777" w:rsidR="00F8533B" w:rsidRPr="00D26B31" w:rsidRDefault="00F8533B" w:rsidP="002F7CF4">
            <w:pPr>
              <w:jc w:val="center"/>
              <w:rPr>
                <w:rFonts w:eastAsia="Calibri" w:cs="Arial"/>
                <w:b/>
                <w:color w:val="000000"/>
                <w:sz w:val="18"/>
                <w:szCs w:val="18"/>
                <w:lang w:val="en-US"/>
              </w:rPr>
            </w:pPr>
            <w:r w:rsidRPr="00D26B31">
              <w:rPr>
                <w:rFonts w:eastAsia="Calibri" w:cs="Arial"/>
                <w:b/>
                <w:color w:val="000000"/>
                <w:sz w:val="18"/>
                <w:szCs w:val="18"/>
                <w:lang w:val="en-US"/>
              </w:rPr>
              <w:t>Building Construction Works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4CC904CB" w14:textId="77777777" w:rsidR="00F8533B" w:rsidRPr="00D26B31" w:rsidRDefault="00F8533B" w:rsidP="002F7CF4">
            <w:pPr>
              <w:jc w:val="center"/>
              <w:rPr>
                <w:rFonts w:eastAsia="Calibri" w:cs="Arial"/>
                <w:b/>
                <w:color w:val="000000"/>
                <w:sz w:val="18"/>
                <w:szCs w:val="18"/>
                <w:lang w:val="en-US"/>
              </w:rPr>
            </w:pPr>
            <w:r w:rsidRPr="00D26B31">
              <w:rPr>
                <w:rFonts w:eastAsia="Calibri" w:cs="Arial"/>
                <w:b/>
                <w:color w:val="000000"/>
                <w:sz w:val="18"/>
                <w:szCs w:val="18"/>
                <w:lang w:val="en-US"/>
              </w:rPr>
              <w:t>Civil Engineering Construction Works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56C9AE1F" w14:textId="77777777" w:rsidR="00F8533B" w:rsidRPr="00D26B31" w:rsidRDefault="00F8533B" w:rsidP="002F7CF4">
            <w:pPr>
              <w:jc w:val="center"/>
              <w:rPr>
                <w:rFonts w:eastAsia="Calibri" w:cs="Arial"/>
                <w:b/>
                <w:color w:val="000000"/>
                <w:sz w:val="18"/>
                <w:szCs w:val="18"/>
                <w:lang w:val="en-US"/>
              </w:rPr>
            </w:pPr>
            <w:r w:rsidRPr="00D26B31">
              <w:rPr>
                <w:rFonts w:eastAsia="Calibri" w:cs="Arial"/>
                <w:b/>
                <w:color w:val="000000"/>
                <w:sz w:val="18"/>
                <w:szCs w:val="18"/>
                <w:lang w:val="en-US"/>
              </w:rPr>
              <w:t>MEP Works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1229B4F4" w14:textId="57E77FA5" w:rsidR="00F8533B" w:rsidRPr="00D26B31" w:rsidRDefault="00F8533B" w:rsidP="002F7CF4">
            <w:pPr>
              <w:jc w:val="center"/>
              <w:rPr>
                <w:rFonts w:eastAsia="Calibri" w:cs="Arial"/>
                <w:b/>
                <w:color w:val="000000"/>
                <w:sz w:val="18"/>
                <w:szCs w:val="18"/>
                <w:lang w:val="en-US"/>
              </w:rPr>
            </w:pPr>
            <w:r w:rsidRPr="00D26B31">
              <w:rPr>
                <w:rFonts w:eastAsia="Calibri" w:cs="Arial"/>
                <w:b/>
                <w:color w:val="000000"/>
                <w:sz w:val="18"/>
                <w:szCs w:val="18"/>
                <w:lang w:val="en-US"/>
              </w:rPr>
              <w:t xml:space="preserve">MEP </w:t>
            </w:r>
            <w:r w:rsidR="00681A9F">
              <w:rPr>
                <w:rFonts w:eastAsia="Calibri" w:cs="Arial"/>
                <w:b/>
                <w:color w:val="000000"/>
                <w:sz w:val="18"/>
                <w:szCs w:val="18"/>
                <w:lang w:val="en-US"/>
              </w:rPr>
              <w:br/>
            </w:r>
            <w:r w:rsidRPr="00D26B31">
              <w:rPr>
                <w:rFonts w:eastAsia="Calibri" w:cs="Arial"/>
                <w:b/>
                <w:color w:val="000000"/>
                <w:sz w:val="18"/>
                <w:szCs w:val="18"/>
                <w:lang w:val="en-US"/>
              </w:rPr>
              <w:t>(Electrical Works only)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650FB860" w14:textId="3C5C4EFB" w:rsidR="00F8533B" w:rsidRPr="00D26B31" w:rsidRDefault="00F8533B" w:rsidP="002F7CF4">
            <w:pPr>
              <w:jc w:val="center"/>
              <w:rPr>
                <w:rFonts w:eastAsia="Calibri" w:cs="Arial"/>
                <w:b/>
                <w:color w:val="000000"/>
                <w:sz w:val="18"/>
                <w:szCs w:val="18"/>
                <w:lang w:val="en-US"/>
              </w:rPr>
            </w:pPr>
            <w:r w:rsidRPr="00D26B31">
              <w:rPr>
                <w:rFonts w:eastAsia="Calibri" w:cs="Arial"/>
                <w:b/>
                <w:color w:val="000000"/>
                <w:sz w:val="18"/>
                <w:szCs w:val="18"/>
                <w:lang w:val="en-US"/>
              </w:rPr>
              <w:t xml:space="preserve">MEP </w:t>
            </w:r>
            <w:r w:rsidR="00681A9F">
              <w:rPr>
                <w:rFonts w:eastAsia="Calibri" w:cs="Arial"/>
                <w:b/>
                <w:color w:val="000000"/>
                <w:sz w:val="18"/>
                <w:szCs w:val="18"/>
                <w:lang w:val="en-US"/>
              </w:rPr>
              <w:br/>
            </w:r>
            <w:r w:rsidRPr="00D26B31">
              <w:rPr>
                <w:rFonts w:eastAsia="Calibri" w:cs="Arial"/>
                <w:b/>
                <w:color w:val="000000"/>
                <w:sz w:val="18"/>
                <w:szCs w:val="18"/>
                <w:lang w:val="en-US"/>
              </w:rPr>
              <w:t>(Mechanical Works only)</w:t>
            </w:r>
          </w:p>
        </w:tc>
      </w:tr>
      <w:tr w:rsidR="00050BCE" w:rsidRPr="00D26B31" w14:paraId="38FBDEC4" w14:textId="77777777" w:rsidTr="00513311">
        <w:trPr>
          <w:trHeight w:val="620"/>
        </w:trPr>
        <w:tc>
          <w:tcPr>
            <w:tcW w:w="587" w:type="dxa"/>
            <w:vAlign w:val="center"/>
          </w:tcPr>
          <w:p w14:paraId="3C4F74B4" w14:textId="77777777" w:rsidR="00050BCE" w:rsidRPr="00D26B31" w:rsidRDefault="00050BCE" w:rsidP="00050BCE">
            <w:pPr>
              <w:jc w:val="center"/>
              <w:rPr>
                <w:rFonts w:eastAsia="Calibri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/>
                <w:sz w:val="18"/>
                <w:szCs w:val="18"/>
                <w:lang w:val="en-US"/>
              </w:rPr>
              <w:t>8.1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4F3CF030" w14:textId="17419B20" w:rsidR="00050BCE" w:rsidRPr="00D26B31" w:rsidRDefault="00050BCE" w:rsidP="00050BCE">
            <w:pPr>
              <w:rPr>
                <w:rFonts w:eastAsia="Calibri" w:cs="Arial"/>
                <w:b/>
                <w:color w:val="000000"/>
                <w:sz w:val="18"/>
                <w:szCs w:val="18"/>
                <w:lang w:val="en-US"/>
              </w:rPr>
            </w:pPr>
            <w:r w:rsidRPr="00D26B31">
              <w:rPr>
                <w:rFonts w:eastAsia="Calibri" w:cs="Arial"/>
                <w:b/>
                <w:color w:val="000000"/>
                <w:sz w:val="18"/>
                <w:szCs w:val="18"/>
                <w:lang w:val="en-US"/>
              </w:rPr>
              <w:t xml:space="preserve">Average Annual </w:t>
            </w:r>
            <w:r w:rsidR="00783DC4">
              <w:rPr>
                <w:rFonts w:eastAsia="Calibri" w:cs="Arial"/>
                <w:b/>
                <w:color w:val="000000"/>
                <w:sz w:val="18"/>
                <w:szCs w:val="18"/>
                <w:lang w:val="en-US"/>
              </w:rPr>
              <w:t>Turnover</w:t>
            </w:r>
            <w:r w:rsidRPr="00D26B31">
              <w:rPr>
                <w:rFonts w:eastAsia="Calibri" w:cs="Arial"/>
                <w:b/>
                <w:color w:val="000000"/>
                <w:sz w:val="18"/>
                <w:szCs w:val="18"/>
                <w:lang w:val="en-US"/>
              </w:rPr>
              <w:t xml:space="preserve"> (over last 5 years)                                 </w:t>
            </w:r>
          </w:p>
        </w:tc>
        <w:tc>
          <w:tcPr>
            <w:tcW w:w="1275" w:type="dxa"/>
            <w:vAlign w:val="center"/>
          </w:tcPr>
          <w:p w14:paraId="6FD73042" w14:textId="77777777" w:rsidR="00050BCE" w:rsidRPr="006F1C74" w:rsidRDefault="00050BCE" w:rsidP="00050BCE">
            <w:pPr>
              <w:jc w:val="center"/>
              <w:rPr>
                <w:rFonts w:eastAsia="Calibri" w:cs="Arial"/>
                <w:b/>
                <w:color w:val="000000"/>
                <w:sz w:val="18"/>
                <w:szCs w:val="18"/>
                <w:lang w:val="en-US"/>
              </w:rPr>
            </w:pPr>
            <w:r w:rsidRPr="006F1C74">
              <w:rPr>
                <w:rFonts w:eastAsia="Calibri" w:cs="Arial"/>
                <w:b/>
                <w:color w:val="000000"/>
                <w:sz w:val="18"/>
                <w:szCs w:val="18"/>
                <w:lang w:val="en-US"/>
              </w:rPr>
              <w:t xml:space="preserve">MUR </w:t>
            </w:r>
            <w:r>
              <w:rPr>
                <w:rFonts w:eastAsia="Calibri" w:cs="Arial"/>
                <w:b/>
                <w:color w:val="000000"/>
                <w:sz w:val="18"/>
                <w:szCs w:val="18"/>
                <w:lang w:val="en-US"/>
              </w:rPr>
              <w:t>7.5</w:t>
            </w:r>
            <w:r w:rsidRPr="006F1C74">
              <w:rPr>
                <w:rFonts w:eastAsia="Calibri" w:cs="Arial"/>
                <w:b/>
                <w:color w:val="000000"/>
                <w:sz w:val="18"/>
                <w:szCs w:val="18"/>
                <w:lang w:val="en-US"/>
              </w:rPr>
              <w:t xml:space="preserve"> million</w:t>
            </w:r>
          </w:p>
        </w:tc>
        <w:tc>
          <w:tcPr>
            <w:tcW w:w="1276" w:type="dxa"/>
            <w:vAlign w:val="center"/>
          </w:tcPr>
          <w:p w14:paraId="2D63577A" w14:textId="77777777" w:rsidR="00050BCE" w:rsidRPr="006F1C74" w:rsidRDefault="00050BCE" w:rsidP="00050BCE">
            <w:pPr>
              <w:jc w:val="center"/>
              <w:rPr>
                <w:rFonts w:eastAsia="Calibri" w:cs="Arial"/>
                <w:b/>
                <w:color w:val="000000"/>
                <w:sz w:val="18"/>
                <w:szCs w:val="18"/>
                <w:lang w:val="en-US"/>
              </w:rPr>
            </w:pPr>
            <w:r w:rsidRPr="006F1C74">
              <w:rPr>
                <w:rFonts w:eastAsia="Calibri" w:cs="Arial"/>
                <w:b/>
                <w:color w:val="000000"/>
                <w:sz w:val="18"/>
                <w:szCs w:val="18"/>
                <w:lang w:val="en-US"/>
              </w:rPr>
              <w:t xml:space="preserve">MUR </w:t>
            </w:r>
            <w:r>
              <w:rPr>
                <w:rFonts w:eastAsia="Calibri" w:cs="Arial"/>
                <w:b/>
                <w:color w:val="000000"/>
                <w:sz w:val="18"/>
                <w:szCs w:val="18"/>
                <w:lang w:val="en-US"/>
              </w:rPr>
              <w:t>7.5</w:t>
            </w:r>
            <w:r w:rsidRPr="006F1C74">
              <w:rPr>
                <w:rFonts w:eastAsia="Calibri" w:cs="Arial"/>
                <w:b/>
                <w:color w:val="000000"/>
                <w:sz w:val="18"/>
                <w:szCs w:val="18"/>
                <w:lang w:val="en-US"/>
              </w:rPr>
              <w:t xml:space="preserve"> million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1FB4C4" w14:textId="77777777" w:rsidR="00050BCE" w:rsidRPr="00050BCE" w:rsidRDefault="00050BCE" w:rsidP="00050BCE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050BCE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MUR 2.25 million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66AE0C" w14:textId="77777777" w:rsidR="00050BCE" w:rsidRPr="00050BCE" w:rsidRDefault="00050BCE" w:rsidP="00050BCE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050BCE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MUR 2.25 million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30034F" w14:textId="77777777" w:rsidR="00050BCE" w:rsidRPr="00050BCE" w:rsidRDefault="00050BCE" w:rsidP="00050BCE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050BCE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MUR 2.25 million</w:t>
            </w:r>
          </w:p>
        </w:tc>
      </w:tr>
      <w:tr w:rsidR="00050BCE" w:rsidRPr="00D26B31" w14:paraId="2EFD9BFF" w14:textId="77777777" w:rsidTr="00513311">
        <w:trPr>
          <w:trHeight w:val="594"/>
        </w:trPr>
        <w:tc>
          <w:tcPr>
            <w:tcW w:w="587" w:type="dxa"/>
            <w:vAlign w:val="center"/>
          </w:tcPr>
          <w:p w14:paraId="319DE2B7" w14:textId="77777777" w:rsidR="00050BCE" w:rsidRPr="00D26B31" w:rsidRDefault="00050BCE" w:rsidP="00050BCE">
            <w:pPr>
              <w:jc w:val="center"/>
              <w:rPr>
                <w:rFonts w:eastAsia="Calibri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/>
                <w:sz w:val="18"/>
                <w:szCs w:val="18"/>
                <w:lang w:val="en-US"/>
              </w:rPr>
              <w:t>8.2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110F5456" w14:textId="704B1AC9" w:rsidR="00050BCE" w:rsidRPr="00D26B31" w:rsidRDefault="007237F9" w:rsidP="00A0255C">
            <w:pPr>
              <w:rPr>
                <w:rFonts w:eastAsia="Calibri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color w:val="000000"/>
                <w:sz w:val="18"/>
                <w:szCs w:val="18"/>
                <w:lang w:val="en-US"/>
              </w:rPr>
              <w:t>2</w:t>
            </w:r>
            <w:r w:rsidR="00336D01">
              <w:rPr>
                <w:rFonts w:eastAsia="Calibri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="00050BCE" w:rsidRPr="00D26B31">
              <w:rPr>
                <w:rFonts w:eastAsia="Calibri" w:cs="Arial"/>
                <w:b/>
                <w:color w:val="000000"/>
                <w:sz w:val="18"/>
                <w:szCs w:val="18"/>
                <w:lang w:val="en-US"/>
              </w:rPr>
              <w:t xml:space="preserve"> Highest Value Project</w:t>
            </w:r>
            <w:r w:rsidR="0083111E">
              <w:rPr>
                <w:rFonts w:eastAsia="Calibri" w:cs="Arial"/>
                <w:b/>
                <w:color w:val="000000"/>
                <w:sz w:val="18"/>
                <w:szCs w:val="18"/>
                <w:lang w:val="en-US"/>
              </w:rPr>
              <w:t>s</w:t>
            </w:r>
            <w:r w:rsidR="00050BCE" w:rsidRPr="00D26B31">
              <w:rPr>
                <w:rFonts w:eastAsia="Calibri" w:cs="Arial"/>
                <w:b/>
                <w:color w:val="000000"/>
                <w:sz w:val="18"/>
                <w:szCs w:val="18"/>
                <w:lang w:val="en-US"/>
              </w:rPr>
              <w:t xml:space="preserve"> (HVP) </w:t>
            </w:r>
            <w:r w:rsidR="00A0255C" w:rsidRPr="002254AF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(</w:t>
            </w:r>
            <w:r w:rsidR="00A05ED6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Projects completed during the last five years</w:t>
            </w:r>
            <w:r w:rsidR="00336D01" w:rsidRPr="002254AF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)                               </w:t>
            </w:r>
          </w:p>
        </w:tc>
        <w:tc>
          <w:tcPr>
            <w:tcW w:w="1275" w:type="dxa"/>
            <w:vAlign w:val="center"/>
          </w:tcPr>
          <w:p w14:paraId="14231028" w14:textId="77777777" w:rsidR="00050BCE" w:rsidRDefault="00050BCE" w:rsidP="0000516C">
            <w:pPr>
              <w:jc w:val="center"/>
              <w:rPr>
                <w:rFonts w:eastAsia="Calibri" w:cs="Arial"/>
                <w:b/>
                <w:color w:val="000000"/>
                <w:sz w:val="18"/>
                <w:szCs w:val="18"/>
                <w:lang w:val="en-US"/>
              </w:rPr>
            </w:pPr>
            <w:r w:rsidRPr="006F1C74">
              <w:rPr>
                <w:rFonts w:eastAsia="Calibri" w:cs="Arial"/>
                <w:b/>
                <w:color w:val="000000"/>
                <w:sz w:val="18"/>
                <w:szCs w:val="18"/>
                <w:lang w:val="en-US"/>
              </w:rPr>
              <w:t xml:space="preserve">MUR </w:t>
            </w:r>
            <w:r w:rsidR="0000516C">
              <w:rPr>
                <w:rFonts w:eastAsia="Calibri" w:cs="Arial"/>
                <w:b/>
                <w:color w:val="000000"/>
                <w:sz w:val="18"/>
                <w:szCs w:val="18"/>
                <w:lang w:val="en-US"/>
              </w:rPr>
              <w:t>5.63</w:t>
            </w:r>
            <w:r w:rsidRPr="006F1C74">
              <w:rPr>
                <w:rFonts w:eastAsia="Calibri" w:cs="Arial"/>
                <w:b/>
                <w:color w:val="000000"/>
                <w:sz w:val="18"/>
                <w:szCs w:val="18"/>
                <w:lang w:val="en-US"/>
              </w:rPr>
              <w:t xml:space="preserve"> million</w:t>
            </w:r>
            <w:r w:rsidR="0083111E">
              <w:rPr>
                <w:rFonts w:eastAsia="Calibri" w:cs="Arial"/>
                <w:b/>
                <w:color w:val="000000"/>
                <w:sz w:val="18"/>
                <w:szCs w:val="18"/>
                <w:lang w:val="en-US"/>
              </w:rPr>
              <w:t xml:space="preserve">                 </w:t>
            </w:r>
            <w:r w:rsidR="0083111E" w:rsidRPr="0083111E">
              <w:rPr>
                <w:rFonts w:eastAsia="Calibri" w:cs="Arial"/>
                <w:b/>
                <w:color w:val="000000"/>
                <w:sz w:val="18"/>
                <w:szCs w:val="18"/>
                <w:lang w:val="en-US"/>
              </w:rPr>
              <w:t>per project</w:t>
            </w:r>
          </w:p>
          <w:p w14:paraId="202F88C1" w14:textId="77777777" w:rsidR="005766E8" w:rsidRPr="0077009A" w:rsidRDefault="005766E8" w:rsidP="005766E8">
            <w:pPr>
              <w:spacing w:after="0"/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77009A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i.e.</w:t>
            </w:r>
          </w:p>
          <w:p w14:paraId="5A9E0CC2" w14:textId="77777777" w:rsidR="005766E8" w:rsidRPr="006F1C74" w:rsidRDefault="005766E8" w:rsidP="005766E8">
            <w:pPr>
              <w:jc w:val="center"/>
              <w:rPr>
                <w:rFonts w:eastAsia="Calibri" w:cs="Arial"/>
                <w:b/>
                <w:color w:val="000000"/>
                <w:sz w:val="18"/>
                <w:szCs w:val="18"/>
                <w:lang w:val="en-US"/>
              </w:rPr>
            </w:pPr>
            <w:r w:rsidRPr="0077009A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(75% of Grade Ceiling)</w:t>
            </w:r>
          </w:p>
        </w:tc>
        <w:tc>
          <w:tcPr>
            <w:tcW w:w="1276" w:type="dxa"/>
            <w:vAlign w:val="center"/>
          </w:tcPr>
          <w:p w14:paraId="7C5C549A" w14:textId="77777777" w:rsidR="00050BCE" w:rsidRPr="006F1C74" w:rsidRDefault="0000516C" w:rsidP="00050BCE">
            <w:pPr>
              <w:jc w:val="center"/>
              <w:rPr>
                <w:rFonts w:eastAsia="Calibri" w:cs="Arial"/>
                <w:b/>
                <w:color w:val="000000"/>
                <w:sz w:val="18"/>
                <w:szCs w:val="18"/>
                <w:lang w:val="en-US"/>
              </w:rPr>
            </w:pPr>
            <w:r w:rsidRPr="0000516C">
              <w:rPr>
                <w:rFonts w:eastAsia="Calibri" w:cs="Arial"/>
                <w:b/>
                <w:color w:val="000000"/>
                <w:sz w:val="18"/>
                <w:szCs w:val="18"/>
                <w:lang w:val="en-US"/>
              </w:rPr>
              <w:t>MUR 5.63 million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2687E3" w14:textId="77777777" w:rsidR="00050BCE" w:rsidRPr="00050BCE" w:rsidRDefault="00050BCE" w:rsidP="0000516C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050BCE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MUR </w:t>
            </w:r>
            <w:r w:rsidR="0000516C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1.69</w:t>
            </w:r>
            <w:r w:rsidRPr="00050BCE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million</w:t>
            </w:r>
            <w:r w:rsidR="0083111E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83111E" w:rsidRPr="0083111E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per project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37F7B1" w14:textId="77777777" w:rsidR="00050BCE" w:rsidRPr="00050BCE" w:rsidRDefault="00050BCE" w:rsidP="0000516C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050BCE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MUR </w:t>
            </w:r>
            <w:r w:rsidR="0000516C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1.69</w:t>
            </w:r>
            <w:r w:rsidRPr="00050BCE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million</w:t>
            </w:r>
            <w:r w:rsidR="0083111E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83111E" w:rsidRPr="0083111E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per project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260E40" w14:textId="77777777" w:rsidR="00050BCE" w:rsidRPr="00050BCE" w:rsidRDefault="00050BCE" w:rsidP="0000516C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050BCE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MUR </w:t>
            </w:r>
            <w:r w:rsidR="0000516C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1.69</w:t>
            </w:r>
            <w:r w:rsidR="00473472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050BCE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million</w:t>
            </w:r>
            <w:r w:rsidR="0083111E">
              <w:t xml:space="preserve"> </w:t>
            </w:r>
            <w:r w:rsidR="0083111E" w:rsidRPr="0083111E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>per project</w:t>
            </w:r>
            <w:r w:rsidR="0083111E">
              <w:rPr>
                <w:rFonts w:eastAsia="Calibri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52564AF2" w14:textId="77777777" w:rsidR="00F8533B" w:rsidRDefault="00F8533B" w:rsidP="00490ACF">
      <w:pPr>
        <w:pStyle w:val="NormalIndent"/>
        <w:rPr>
          <w:rFonts w:cs="Arial"/>
          <w:szCs w:val="22"/>
        </w:rPr>
      </w:pPr>
    </w:p>
    <w:sectPr w:rsidR="00F8533B" w:rsidSect="00720611">
      <w:headerReference w:type="default" r:id="rId8"/>
      <w:footerReference w:type="default" r:id="rId9"/>
      <w:pgSz w:w="11906" w:h="16838"/>
      <w:pgMar w:top="1276" w:right="1440" w:bottom="1440" w:left="144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69F17" w14:textId="77777777" w:rsidR="001340A9" w:rsidRDefault="001340A9" w:rsidP="00973EE4">
      <w:pPr>
        <w:spacing w:after="0" w:line="240" w:lineRule="auto"/>
      </w:pPr>
      <w:r>
        <w:separator/>
      </w:r>
    </w:p>
  </w:endnote>
  <w:endnote w:type="continuationSeparator" w:id="0">
    <w:p w14:paraId="666388BA" w14:textId="77777777" w:rsidR="001340A9" w:rsidRDefault="001340A9" w:rsidP="0097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507652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47D25E4" w14:textId="77777777" w:rsidR="00537B72" w:rsidRDefault="00537B72" w:rsidP="00682507">
            <w:pPr>
              <w:pStyle w:val="Header"/>
              <w:jc w:val="center"/>
            </w:pPr>
          </w:p>
          <w:p w14:paraId="0460BE12" w14:textId="2814ABAC" w:rsidR="00682507" w:rsidRPr="00682507" w:rsidRDefault="00682507" w:rsidP="00682507">
            <w:pPr>
              <w:pStyle w:val="Header"/>
              <w:jc w:val="center"/>
              <w:rPr>
                <w:i/>
                <w:sz w:val="16"/>
                <w:szCs w:val="16"/>
                <w:lang w:val="en-US"/>
              </w:rPr>
            </w:pPr>
            <w:r>
              <w:t xml:space="preserve">                                                                            </w:t>
            </w:r>
            <w:r w:rsidR="00537B72">
              <w:t xml:space="preserve">Page </w:t>
            </w:r>
            <w:r w:rsidR="00537B72">
              <w:rPr>
                <w:b/>
                <w:bCs/>
                <w:sz w:val="24"/>
                <w:szCs w:val="24"/>
              </w:rPr>
              <w:fldChar w:fldCharType="begin"/>
            </w:r>
            <w:r w:rsidR="00537B72">
              <w:rPr>
                <w:b/>
                <w:bCs/>
              </w:rPr>
              <w:instrText xml:space="preserve"> PAGE </w:instrText>
            </w:r>
            <w:r w:rsidR="00537B72">
              <w:rPr>
                <w:b/>
                <w:bCs/>
                <w:sz w:val="24"/>
                <w:szCs w:val="24"/>
              </w:rPr>
              <w:fldChar w:fldCharType="separate"/>
            </w:r>
            <w:r w:rsidR="000B4CED">
              <w:rPr>
                <w:b/>
                <w:bCs/>
                <w:noProof/>
              </w:rPr>
              <w:t>7</w:t>
            </w:r>
            <w:r w:rsidR="00537B72">
              <w:rPr>
                <w:b/>
                <w:bCs/>
                <w:sz w:val="24"/>
                <w:szCs w:val="24"/>
              </w:rPr>
              <w:fldChar w:fldCharType="end"/>
            </w:r>
            <w:r w:rsidR="00537B72">
              <w:t xml:space="preserve"> of </w:t>
            </w:r>
            <w:r w:rsidR="00537B72">
              <w:rPr>
                <w:b/>
                <w:bCs/>
                <w:sz w:val="24"/>
                <w:szCs w:val="24"/>
              </w:rPr>
              <w:fldChar w:fldCharType="begin"/>
            </w:r>
            <w:r w:rsidR="00537B72">
              <w:rPr>
                <w:b/>
                <w:bCs/>
              </w:rPr>
              <w:instrText xml:space="preserve"> NUMPAGES  </w:instrText>
            </w:r>
            <w:r w:rsidR="00537B72">
              <w:rPr>
                <w:b/>
                <w:bCs/>
                <w:sz w:val="24"/>
                <w:szCs w:val="24"/>
              </w:rPr>
              <w:fldChar w:fldCharType="separate"/>
            </w:r>
            <w:r w:rsidR="000B4CED">
              <w:rPr>
                <w:b/>
                <w:bCs/>
                <w:noProof/>
              </w:rPr>
              <w:t>7</w:t>
            </w:r>
            <w:r w:rsidR="00537B72">
              <w:rPr>
                <w:b/>
                <w:bCs/>
                <w:sz w:val="24"/>
                <w:szCs w:val="24"/>
              </w:rPr>
              <w:fldChar w:fldCharType="end"/>
            </w:r>
            <w:r w:rsidR="00647FD6">
              <w:rPr>
                <w:sz w:val="20"/>
                <w:szCs w:val="20"/>
                <w:lang w:val="en-US"/>
              </w:rPr>
              <w:t xml:space="preserve">                  </w:t>
            </w:r>
            <w:r w:rsidR="00647FD6" w:rsidRPr="00E20B88">
              <w:rPr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 xml:space="preserve">      </w:t>
            </w:r>
            <w:r w:rsidR="00E20B88">
              <w:rPr>
                <w:i/>
                <w:sz w:val="20"/>
                <w:szCs w:val="20"/>
                <w:lang w:val="en-US"/>
              </w:rPr>
              <w:t xml:space="preserve">       </w:t>
            </w:r>
            <w:r>
              <w:rPr>
                <w:i/>
                <w:sz w:val="20"/>
                <w:szCs w:val="20"/>
                <w:lang w:val="en-US"/>
              </w:rPr>
              <w:t xml:space="preserve">   </w:t>
            </w:r>
            <w:r w:rsidR="00E20B88">
              <w:rPr>
                <w:i/>
                <w:sz w:val="20"/>
                <w:szCs w:val="20"/>
                <w:lang w:val="en-US"/>
              </w:rPr>
              <w:t xml:space="preserve">                </w:t>
            </w:r>
            <w:r>
              <w:rPr>
                <w:i/>
                <w:sz w:val="20"/>
                <w:szCs w:val="20"/>
                <w:lang w:val="en-US"/>
              </w:rPr>
              <w:t xml:space="preserve">  </w:t>
            </w:r>
            <w:r w:rsidR="00E20B88">
              <w:rPr>
                <w:i/>
                <w:sz w:val="20"/>
                <w:szCs w:val="20"/>
                <w:lang w:val="en-US"/>
              </w:rPr>
              <w:t xml:space="preserve">                    </w:t>
            </w:r>
            <w:r w:rsidR="000F19CE">
              <w:rPr>
                <w:i/>
                <w:sz w:val="20"/>
                <w:szCs w:val="20"/>
                <w:lang w:val="en-US"/>
              </w:rPr>
              <w:t xml:space="preserve">  </w:t>
            </w:r>
            <w:r>
              <w:rPr>
                <w:i/>
                <w:sz w:val="16"/>
                <w:szCs w:val="16"/>
                <w:lang w:val="en-US"/>
              </w:rPr>
              <w:t xml:space="preserve">Issue </w:t>
            </w:r>
            <w:r w:rsidR="00783DC4">
              <w:rPr>
                <w:i/>
                <w:sz w:val="16"/>
                <w:szCs w:val="16"/>
                <w:lang w:val="en-US"/>
              </w:rPr>
              <w:t>No</w:t>
            </w:r>
            <w:r>
              <w:rPr>
                <w:i/>
                <w:sz w:val="16"/>
                <w:szCs w:val="16"/>
                <w:lang w:val="en-US"/>
              </w:rPr>
              <w:t>. 1</w:t>
            </w:r>
          </w:p>
          <w:p w14:paraId="28B9D193" w14:textId="5B38AB2C" w:rsidR="00537B72" w:rsidRDefault="001340A9" w:rsidP="00682507">
            <w:pPr>
              <w:pStyle w:val="Footer"/>
              <w:jc w:val="center"/>
            </w:pPr>
          </w:p>
        </w:sdtContent>
      </w:sdt>
    </w:sdtContent>
  </w:sdt>
  <w:p w14:paraId="7BA9BD28" w14:textId="77777777" w:rsidR="00537B72" w:rsidRDefault="00537B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65403" w14:textId="77777777" w:rsidR="001340A9" w:rsidRDefault="001340A9" w:rsidP="00973EE4">
      <w:pPr>
        <w:spacing w:after="0" w:line="240" w:lineRule="auto"/>
      </w:pPr>
      <w:r>
        <w:separator/>
      </w:r>
    </w:p>
  </w:footnote>
  <w:footnote w:type="continuationSeparator" w:id="0">
    <w:p w14:paraId="4B310E42" w14:textId="77777777" w:rsidR="001340A9" w:rsidRDefault="001340A9" w:rsidP="00973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1258E" w14:textId="77777777" w:rsidR="00537B72" w:rsidRPr="00133B5E" w:rsidRDefault="00537B72" w:rsidP="0043475C">
    <w:pPr>
      <w:pStyle w:val="Header"/>
      <w:jc w:val="right"/>
      <w:rPr>
        <w:i/>
      </w:rPr>
    </w:pPr>
    <w:r>
      <w:rPr>
        <w:i/>
        <w:sz w:val="20"/>
        <w:szCs w:val="20"/>
        <w:lang w:val="en-US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1991"/>
    <w:multiLevelType w:val="hybridMultilevel"/>
    <w:tmpl w:val="A49ED45C"/>
    <w:lvl w:ilvl="0" w:tplc="13AE4D46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879D0"/>
    <w:multiLevelType w:val="hybridMultilevel"/>
    <w:tmpl w:val="FBCC731C"/>
    <w:lvl w:ilvl="0" w:tplc="13AE4D4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24F8A"/>
    <w:multiLevelType w:val="hybridMultilevel"/>
    <w:tmpl w:val="CEB467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A92A61"/>
    <w:multiLevelType w:val="hybridMultilevel"/>
    <w:tmpl w:val="2822E38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8A51C9"/>
    <w:multiLevelType w:val="hybridMultilevel"/>
    <w:tmpl w:val="8C46C6A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236FAF"/>
    <w:multiLevelType w:val="hybridMultilevel"/>
    <w:tmpl w:val="B5E0CC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99798C"/>
    <w:multiLevelType w:val="hybridMultilevel"/>
    <w:tmpl w:val="339E7DA2"/>
    <w:lvl w:ilvl="0" w:tplc="13AE4D46">
      <w:start w:val="1"/>
      <w:numFmt w:val="lowerRoman"/>
      <w:lvlText w:val="%1)"/>
      <w:lvlJc w:val="left"/>
      <w:pPr>
        <w:ind w:left="17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11983A2F"/>
    <w:multiLevelType w:val="hybridMultilevel"/>
    <w:tmpl w:val="EF6A46C0"/>
    <w:lvl w:ilvl="0" w:tplc="B1B27432">
      <w:start w:val="1"/>
      <w:numFmt w:val="lowerRoman"/>
      <w:lvlText w:val="(%1)"/>
      <w:lvlJc w:val="righ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C232D"/>
    <w:multiLevelType w:val="hybridMultilevel"/>
    <w:tmpl w:val="459868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346640"/>
    <w:multiLevelType w:val="hybridMultilevel"/>
    <w:tmpl w:val="2904FC9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740176"/>
    <w:multiLevelType w:val="hybridMultilevel"/>
    <w:tmpl w:val="F9943A9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E533E0"/>
    <w:multiLevelType w:val="hybridMultilevel"/>
    <w:tmpl w:val="8E54D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44A48"/>
    <w:multiLevelType w:val="hybridMultilevel"/>
    <w:tmpl w:val="F6F6DF68"/>
    <w:lvl w:ilvl="0" w:tplc="361AF302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301F9"/>
    <w:multiLevelType w:val="hybridMultilevel"/>
    <w:tmpl w:val="8F764EAE"/>
    <w:lvl w:ilvl="0" w:tplc="9C2E35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B7FDA"/>
    <w:multiLevelType w:val="hybridMultilevel"/>
    <w:tmpl w:val="4CD4C768"/>
    <w:lvl w:ilvl="0" w:tplc="194E20E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7E261D"/>
    <w:multiLevelType w:val="hybridMultilevel"/>
    <w:tmpl w:val="F84C0DF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CC2A48"/>
    <w:multiLevelType w:val="hybridMultilevel"/>
    <w:tmpl w:val="980C6EB0"/>
    <w:lvl w:ilvl="0" w:tplc="13AE4D46">
      <w:start w:val="1"/>
      <w:numFmt w:val="lowerRoman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3133E4"/>
    <w:multiLevelType w:val="hybridMultilevel"/>
    <w:tmpl w:val="BD9C7F7E"/>
    <w:lvl w:ilvl="0" w:tplc="13AE4D46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5C0578"/>
    <w:multiLevelType w:val="hybridMultilevel"/>
    <w:tmpl w:val="F170FCF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B33433"/>
    <w:multiLevelType w:val="hybridMultilevel"/>
    <w:tmpl w:val="88EA0B64"/>
    <w:lvl w:ilvl="0" w:tplc="E362E58A">
      <w:start w:val="1"/>
      <w:numFmt w:val="lowerRoman"/>
      <w:lvlText w:val="(%1)"/>
      <w:lvlJc w:val="left"/>
      <w:pPr>
        <w:ind w:left="94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9" w:hanging="360"/>
      </w:pPr>
    </w:lvl>
    <w:lvl w:ilvl="2" w:tplc="0809001B" w:tentative="1">
      <w:start w:val="1"/>
      <w:numFmt w:val="lowerRoman"/>
      <w:lvlText w:val="%3."/>
      <w:lvlJc w:val="right"/>
      <w:pPr>
        <w:ind w:left="2029" w:hanging="180"/>
      </w:pPr>
    </w:lvl>
    <w:lvl w:ilvl="3" w:tplc="0809000F" w:tentative="1">
      <w:start w:val="1"/>
      <w:numFmt w:val="decimal"/>
      <w:lvlText w:val="%4."/>
      <w:lvlJc w:val="left"/>
      <w:pPr>
        <w:ind w:left="2749" w:hanging="360"/>
      </w:pPr>
    </w:lvl>
    <w:lvl w:ilvl="4" w:tplc="08090019" w:tentative="1">
      <w:start w:val="1"/>
      <w:numFmt w:val="lowerLetter"/>
      <w:lvlText w:val="%5."/>
      <w:lvlJc w:val="left"/>
      <w:pPr>
        <w:ind w:left="3469" w:hanging="360"/>
      </w:pPr>
    </w:lvl>
    <w:lvl w:ilvl="5" w:tplc="0809001B" w:tentative="1">
      <w:start w:val="1"/>
      <w:numFmt w:val="lowerRoman"/>
      <w:lvlText w:val="%6."/>
      <w:lvlJc w:val="right"/>
      <w:pPr>
        <w:ind w:left="4189" w:hanging="180"/>
      </w:pPr>
    </w:lvl>
    <w:lvl w:ilvl="6" w:tplc="0809000F" w:tentative="1">
      <w:start w:val="1"/>
      <w:numFmt w:val="decimal"/>
      <w:lvlText w:val="%7."/>
      <w:lvlJc w:val="left"/>
      <w:pPr>
        <w:ind w:left="4909" w:hanging="360"/>
      </w:pPr>
    </w:lvl>
    <w:lvl w:ilvl="7" w:tplc="08090019" w:tentative="1">
      <w:start w:val="1"/>
      <w:numFmt w:val="lowerLetter"/>
      <w:lvlText w:val="%8."/>
      <w:lvlJc w:val="left"/>
      <w:pPr>
        <w:ind w:left="5629" w:hanging="360"/>
      </w:pPr>
    </w:lvl>
    <w:lvl w:ilvl="8" w:tplc="08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20" w15:restartNumberingAfterBreak="0">
    <w:nsid w:val="51851007"/>
    <w:multiLevelType w:val="hybridMultilevel"/>
    <w:tmpl w:val="FF98FAE0"/>
    <w:lvl w:ilvl="0" w:tplc="AB461A0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06294F"/>
    <w:multiLevelType w:val="hybridMultilevel"/>
    <w:tmpl w:val="BD9C7F7E"/>
    <w:lvl w:ilvl="0" w:tplc="13AE4D46">
      <w:start w:val="1"/>
      <w:numFmt w:val="lowerRoman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E5F1A17"/>
    <w:multiLevelType w:val="hybridMultilevel"/>
    <w:tmpl w:val="277649DC"/>
    <w:lvl w:ilvl="0" w:tplc="2C9CB35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2593D9D"/>
    <w:multiLevelType w:val="hybridMultilevel"/>
    <w:tmpl w:val="980C6EB0"/>
    <w:lvl w:ilvl="0" w:tplc="13AE4D46">
      <w:start w:val="1"/>
      <w:numFmt w:val="lowerRoman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3DA6D04"/>
    <w:multiLevelType w:val="hybridMultilevel"/>
    <w:tmpl w:val="F50A4490"/>
    <w:lvl w:ilvl="0" w:tplc="13AE4D46">
      <w:start w:val="1"/>
      <w:numFmt w:val="lowerRoman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B0E4511"/>
    <w:multiLevelType w:val="hybridMultilevel"/>
    <w:tmpl w:val="A49ED45C"/>
    <w:lvl w:ilvl="0" w:tplc="13AE4D46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F728A8"/>
    <w:multiLevelType w:val="hybridMultilevel"/>
    <w:tmpl w:val="88280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4830E2"/>
    <w:multiLevelType w:val="hybridMultilevel"/>
    <w:tmpl w:val="88280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E6976"/>
    <w:multiLevelType w:val="hybridMultilevel"/>
    <w:tmpl w:val="2452AE0E"/>
    <w:lvl w:ilvl="0" w:tplc="194E20E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B91082"/>
    <w:multiLevelType w:val="hybridMultilevel"/>
    <w:tmpl w:val="81D2EE36"/>
    <w:lvl w:ilvl="0" w:tplc="13AE4D46">
      <w:start w:val="1"/>
      <w:numFmt w:val="lowerRoman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C790B69"/>
    <w:multiLevelType w:val="hybridMultilevel"/>
    <w:tmpl w:val="D5D28172"/>
    <w:lvl w:ilvl="0" w:tplc="2C9CB3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D55F20"/>
    <w:multiLevelType w:val="hybridMultilevel"/>
    <w:tmpl w:val="F84C0DF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0"/>
  </w:num>
  <w:num w:numId="10">
    <w:abstractNumId w:val="28"/>
  </w:num>
  <w:num w:numId="11">
    <w:abstractNumId w:val="8"/>
  </w:num>
  <w:num w:numId="12">
    <w:abstractNumId w:val="12"/>
  </w:num>
  <w:num w:numId="13">
    <w:abstractNumId w:val="31"/>
  </w:num>
  <w:num w:numId="14">
    <w:abstractNumId w:val="14"/>
  </w:num>
  <w:num w:numId="15">
    <w:abstractNumId w:val="15"/>
  </w:num>
  <w:num w:numId="16">
    <w:abstractNumId w:val="30"/>
  </w:num>
  <w:num w:numId="17">
    <w:abstractNumId w:val="1"/>
  </w:num>
  <w:num w:numId="18">
    <w:abstractNumId w:val="0"/>
  </w:num>
  <w:num w:numId="19">
    <w:abstractNumId w:val="16"/>
  </w:num>
  <w:num w:numId="20">
    <w:abstractNumId w:val="24"/>
  </w:num>
  <w:num w:numId="21">
    <w:abstractNumId w:val="21"/>
  </w:num>
  <w:num w:numId="22">
    <w:abstractNumId w:val="23"/>
  </w:num>
  <w:num w:numId="23">
    <w:abstractNumId w:val="6"/>
  </w:num>
  <w:num w:numId="24">
    <w:abstractNumId w:val="3"/>
  </w:num>
  <w:num w:numId="25">
    <w:abstractNumId w:val="22"/>
  </w:num>
  <w:num w:numId="26">
    <w:abstractNumId w:val="29"/>
  </w:num>
  <w:num w:numId="27">
    <w:abstractNumId w:val="13"/>
  </w:num>
  <w:num w:numId="28">
    <w:abstractNumId w:val="25"/>
  </w:num>
  <w:num w:numId="29">
    <w:abstractNumId w:val="17"/>
  </w:num>
  <w:num w:numId="30">
    <w:abstractNumId w:val="11"/>
  </w:num>
  <w:num w:numId="31">
    <w:abstractNumId w:val="2"/>
  </w:num>
  <w:num w:numId="32">
    <w:abstractNumId w:val="5"/>
  </w:num>
  <w:num w:numId="33">
    <w:abstractNumId w:val="18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yMTAyNTUyN7MwMDNU0lEKTi0uzszPAykwqgUA+lLWBSwAAAA="/>
  </w:docVars>
  <w:rsids>
    <w:rsidRoot w:val="002D5722"/>
    <w:rsid w:val="0000516C"/>
    <w:rsid w:val="00005AE3"/>
    <w:rsid w:val="0001390A"/>
    <w:rsid w:val="0001445B"/>
    <w:rsid w:val="00014F0A"/>
    <w:rsid w:val="000157DD"/>
    <w:rsid w:val="00022408"/>
    <w:rsid w:val="000228E4"/>
    <w:rsid w:val="00023660"/>
    <w:rsid w:val="000268BD"/>
    <w:rsid w:val="00027F92"/>
    <w:rsid w:val="00034047"/>
    <w:rsid w:val="00034A48"/>
    <w:rsid w:val="00036E14"/>
    <w:rsid w:val="00037C08"/>
    <w:rsid w:val="000416AC"/>
    <w:rsid w:val="00041ACF"/>
    <w:rsid w:val="000444A8"/>
    <w:rsid w:val="0004653B"/>
    <w:rsid w:val="00046AAA"/>
    <w:rsid w:val="00050BCE"/>
    <w:rsid w:val="00050EA5"/>
    <w:rsid w:val="00051799"/>
    <w:rsid w:val="00052133"/>
    <w:rsid w:val="00052CD1"/>
    <w:rsid w:val="0005395C"/>
    <w:rsid w:val="0005669D"/>
    <w:rsid w:val="0006145E"/>
    <w:rsid w:val="00064818"/>
    <w:rsid w:val="00065AC2"/>
    <w:rsid w:val="00073FC7"/>
    <w:rsid w:val="00075F19"/>
    <w:rsid w:val="0007681B"/>
    <w:rsid w:val="00077991"/>
    <w:rsid w:val="00082121"/>
    <w:rsid w:val="000826BE"/>
    <w:rsid w:val="00082A73"/>
    <w:rsid w:val="00084D96"/>
    <w:rsid w:val="00090589"/>
    <w:rsid w:val="00092D9F"/>
    <w:rsid w:val="000960A7"/>
    <w:rsid w:val="00096202"/>
    <w:rsid w:val="00096930"/>
    <w:rsid w:val="000A13FE"/>
    <w:rsid w:val="000B21A2"/>
    <w:rsid w:val="000B4CED"/>
    <w:rsid w:val="000B52AA"/>
    <w:rsid w:val="000B5EDB"/>
    <w:rsid w:val="000B67D8"/>
    <w:rsid w:val="000C209C"/>
    <w:rsid w:val="000C3AFD"/>
    <w:rsid w:val="000D196A"/>
    <w:rsid w:val="000D3789"/>
    <w:rsid w:val="000D3B2E"/>
    <w:rsid w:val="000D518F"/>
    <w:rsid w:val="000D7AA0"/>
    <w:rsid w:val="000E40BF"/>
    <w:rsid w:val="000E4B71"/>
    <w:rsid w:val="000E57CB"/>
    <w:rsid w:val="000E7156"/>
    <w:rsid w:val="000E7CD2"/>
    <w:rsid w:val="000E7E87"/>
    <w:rsid w:val="000F19CE"/>
    <w:rsid w:val="000F3F1F"/>
    <w:rsid w:val="000F7F8D"/>
    <w:rsid w:val="00100AA7"/>
    <w:rsid w:val="00104E01"/>
    <w:rsid w:val="00105607"/>
    <w:rsid w:val="00107D54"/>
    <w:rsid w:val="00112C8B"/>
    <w:rsid w:val="00113E29"/>
    <w:rsid w:val="00115291"/>
    <w:rsid w:val="001208F5"/>
    <w:rsid w:val="001209F8"/>
    <w:rsid w:val="00126C5E"/>
    <w:rsid w:val="001304CD"/>
    <w:rsid w:val="001322DB"/>
    <w:rsid w:val="00133B5E"/>
    <w:rsid w:val="00134006"/>
    <w:rsid w:val="001340A9"/>
    <w:rsid w:val="00140164"/>
    <w:rsid w:val="00142AAE"/>
    <w:rsid w:val="0014537B"/>
    <w:rsid w:val="00145A6A"/>
    <w:rsid w:val="00145B00"/>
    <w:rsid w:val="00145C79"/>
    <w:rsid w:val="001462E5"/>
    <w:rsid w:val="00146A84"/>
    <w:rsid w:val="00147BBF"/>
    <w:rsid w:val="00150ABD"/>
    <w:rsid w:val="001510E0"/>
    <w:rsid w:val="00152DD9"/>
    <w:rsid w:val="00153C5F"/>
    <w:rsid w:val="0015748A"/>
    <w:rsid w:val="0015774A"/>
    <w:rsid w:val="00160771"/>
    <w:rsid w:val="00160D17"/>
    <w:rsid w:val="0016146F"/>
    <w:rsid w:val="001633A4"/>
    <w:rsid w:val="00164F32"/>
    <w:rsid w:val="00166261"/>
    <w:rsid w:val="001673BA"/>
    <w:rsid w:val="001737C9"/>
    <w:rsid w:val="001738D2"/>
    <w:rsid w:val="00180383"/>
    <w:rsid w:val="00182403"/>
    <w:rsid w:val="00183815"/>
    <w:rsid w:val="00183BFF"/>
    <w:rsid w:val="001840FC"/>
    <w:rsid w:val="00184E53"/>
    <w:rsid w:val="0018677C"/>
    <w:rsid w:val="001906DE"/>
    <w:rsid w:val="001907DB"/>
    <w:rsid w:val="00191C51"/>
    <w:rsid w:val="001928ED"/>
    <w:rsid w:val="0019752D"/>
    <w:rsid w:val="001A3E3E"/>
    <w:rsid w:val="001B000B"/>
    <w:rsid w:val="001B0932"/>
    <w:rsid w:val="001B4F95"/>
    <w:rsid w:val="001B54E5"/>
    <w:rsid w:val="001C4C21"/>
    <w:rsid w:val="001C55AB"/>
    <w:rsid w:val="001C5A24"/>
    <w:rsid w:val="001C703D"/>
    <w:rsid w:val="001D2A4B"/>
    <w:rsid w:val="001D3C69"/>
    <w:rsid w:val="001D40AB"/>
    <w:rsid w:val="001D4A95"/>
    <w:rsid w:val="001D79E9"/>
    <w:rsid w:val="001E3138"/>
    <w:rsid w:val="001F408E"/>
    <w:rsid w:val="001F6CD7"/>
    <w:rsid w:val="00201A82"/>
    <w:rsid w:val="002031C0"/>
    <w:rsid w:val="00204C68"/>
    <w:rsid w:val="0020514F"/>
    <w:rsid w:val="0020522B"/>
    <w:rsid w:val="00206671"/>
    <w:rsid w:val="002170B5"/>
    <w:rsid w:val="0022400E"/>
    <w:rsid w:val="002254AF"/>
    <w:rsid w:val="00225888"/>
    <w:rsid w:val="00226CAE"/>
    <w:rsid w:val="00226F15"/>
    <w:rsid w:val="002300A4"/>
    <w:rsid w:val="00230604"/>
    <w:rsid w:val="00230930"/>
    <w:rsid w:val="00230DD6"/>
    <w:rsid w:val="00231988"/>
    <w:rsid w:val="00231B9A"/>
    <w:rsid w:val="00231CD3"/>
    <w:rsid w:val="00231EBC"/>
    <w:rsid w:val="0023380A"/>
    <w:rsid w:val="002368D7"/>
    <w:rsid w:val="00236C0A"/>
    <w:rsid w:val="00241929"/>
    <w:rsid w:val="002421BF"/>
    <w:rsid w:val="00242B9C"/>
    <w:rsid w:val="00245250"/>
    <w:rsid w:val="00250642"/>
    <w:rsid w:val="002516B9"/>
    <w:rsid w:val="00251D6C"/>
    <w:rsid w:val="002558CC"/>
    <w:rsid w:val="00256AE0"/>
    <w:rsid w:val="0026175A"/>
    <w:rsid w:val="00262659"/>
    <w:rsid w:val="002653F7"/>
    <w:rsid w:val="00265F36"/>
    <w:rsid w:val="00266635"/>
    <w:rsid w:val="00267A94"/>
    <w:rsid w:val="00275CB2"/>
    <w:rsid w:val="0028052E"/>
    <w:rsid w:val="002828EA"/>
    <w:rsid w:val="002838C6"/>
    <w:rsid w:val="00291660"/>
    <w:rsid w:val="00295931"/>
    <w:rsid w:val="002961E5"/>
    <w:rsid w:val="00296BB5"/>
    <w:rsid w:val="002971B4"/>
    <w:rsid w:val="00297FC5"/>
    <w:rsid w:val="002A5BE2"/>
    <w:rsid w:val="002A6A35"/>
    <w:rsid w:val="002B21F2"/>
    <w:rsid w:val="002B25E4"/>
    <w:rsid w:val="002B4AA1"/>
    <w:rsid w:val="002C2D5C"/>
    <w:rsid w:val="002C4719"/>
    <w:rsid w:val="002C6CFB"/>
    <w:rsid w:val="002C7BB7"/>
    <w:rsid w:val="002D5722"/>
    <w:rsid w:val="002D63CB"/>
    <w:rsid w:val="002D6B9E"/>
    <w:rsid w:val="002E053A"/>
    <w:rsid w:val="002E21EA"/>
    <w:rsid w:val="002E4235"/>
    <w:rsid w:val="002E52F3"/>
    <w:rsid w:val="002E7EEC"/>
    <w:rsid w:val="002F20B1"/>
    <w:rsid w:val="002F26AF"/>
    <w:rsid w:val="002F364F"/>
    <w:rsid w:val="002F417C"/>
    <w:rsid w:val="002F4B33"/>
    <w:rsid w:val="002F69F7"/>
    <w:rsid w:val="002F7CF4"/>
    <w:rsid w:val="00301D09"/>
    <w:rsid w:val="00302815"/>
    <w:rsid w:val="0030335E"/>
    <w:rsid w:val="00305957"/>
    <w:rsid w:val="00310469"/>
    <w:rsid w:val="0031074F"/>
    <w:rsid w:val="003134A3"/>
    <w:rsid w:val="00317629"/>
    <w:rsid w:val="00320550"/>
    <w:rsid w:val="0032160F"/>
    <w:rsid w:val="00323595"/>
    <w:rsid w:val="00325407"/>
    <w:rsid w:val="00325B9D"/>
    <w:rsid w:val="003275DD"/>
    <w:rsid w:val="003313BC"/>
    <w:rsid w:val="003341A7"/>
    <w:rsid w:val="00335240"/>
    <w:rsid w:val="0033557C"/>
    <w:rsid w:val="00336D01"/>
    <w:rsid w:val="00337ADF"/>
    <w:rsid w:val="003415B6"/>
    <w:rsid w:val="003440EE"/>
    <w:rsid w:val="0034585A"/>
    <w:rsid w:val="00350FFE"/>
    <w:rsid w:val="00360971"/>
    <w:rsid w:val="003666A0"/>
    <w:rsid w:val="0036786B"/>
    <w:rsid w:val="00370DFC"/>
    <w:rsid w:val="00372212"/>
    <w:rsid w:val="003726C0"/>
    <w:rsid w:val="003807AB"/>
    <w:rsid w:val="00381604"/>
    <w:rsid w:val="00381FF2"/>
    <w:rsid w:val="0038669D"/>
    <w:rsid w:val="00387C9E"/>
    <w:rsid w:val="00390669"/>
    <w:rsid w:val="0039242C"/>
    <w:rsid w:val="0039397D"/>
    <w:rsid w:val="003A12A3"/>
    <w:rsid w:val="003A1F33"/>
    <w:rsid w:val="003A7F54"/>
    <w:rsid w:val="003B31AC"/>
    <w:rsid w:val="003B3B89"/>
    <w:rsid w:val="003B72EB"/>
    <w:rsid w:val="003C1C55"/>
    <w:rsid w:val="003C2647"/>
    <w:rsid w:val="003C4A94"/>
    <w:rsid w:val="003C4DAB"/>
    <w:rsid w:val="003C4DB7"/>
    <w:rsid w:val="003C557C"/>
    <w:rsid w:val="003C6C89"/>
    <w:rsid w:val="003D0E4C"/>
    <w:rsid w:val="003D1EE5"/>
    <w:rsid w:val="003D4C4F"/>
    <w:rsid w:val="003E36B1"/>
    <w:rsid w:val="003E4958"/>
    <w:rsid w:val="003E7491"/>
    <w:rsid w:val="003E7F60"/>
    <w:rsid w:val="003F2BF8"/>
    <w:rsid w:val="003F51E2"/>
    <w:rsid w:val="003F698A"/>
    <w:rsid w:val="004022A7"/>
    <w:rsid w:val="00402E93"/>
    <w:rsid w:val="004039B5"/>
    <w:rsid w:val="00403D3B"/>
    <w:rsid w:val="00405B96"/>
    <w:rsid w:val="004074F1"/>
    <w:rsid w:val="004100B8"/>
    <w:rsid w:val="00414565"/>
    <w:rsid w:val="00414D92"/>
    <w:rsid w:val="00424593"/>
    <w:rsid w:val="00430ED9"/>
    <w:rsid w:val="00431DF3"/>
    <w:rsid w:val="004331B7"/>
    <w:rsid w:val="0043475C"/>
    <w:rsid w:val="00434B1C"/>
    <w:rsid w:val="004413CB"/>
    <w:rsid w:val="00445971"/>
    <w:rsid w:val="00446116"/>
    <w:rsid w:val="00447915"/>
    <w:rsid w:val="00452FC5"/>
    <w:rsid w:val="0045450F"/>
    <w:rsid w:val="0045515A"/>
    <w:rsid w:val="00455D66"/>
    <w:rsid w:val="0046111D"/>
    <w:rsid w:val="00466E2A"/>
    <w:rsid w:val="00467719"/>
    <w:rsid w:val="00467C80"/>
    <w:rsid w:val="00471A38"/>
    <w:rsid w:val="00472505"/>
    <w:rsid w:val="00472DF8"/>
    <w:rsid w:val="00473472"/>
    <w:rsid w:val="0047374D"/>
    <w:rsid w:val="00474DCE"/>
    <w:rsid w:val="004768F6"/>
    <w:rsid w:val="00477CC0"/>
    <w:rsid w:val="00485908"/>
    <w:rsid w:val="00490ACF"/>
    <w:rsid w:val="0049439D"/>
    <w:rsid w:val="00495524"/>
    <w:rsid w:val="004A001D"/>
    <w:rsid w:val="004A0945"/>
    <w:rsid w:val="004A383D"/>
    <w:rsid w:val="004A3ECA"/>
    <w:rsid w:val="004A4EAC"/>
    <w:rsid w:val="004A7451"/>
    <w:rsid w:val="004B3C6E"/>
    <w:rsid w:val="004B469E"/>
    <w:rsid w:val="004B5D16"/>
    <w:rsid w:val="004B7067"/>
    <w:rsid w:val="004C2287"/>
    <w:rsid w:val="004C22DB"/>
    <w:rsid w:val="004C5FC7"/>
    <w:rsid w:val="004D007C"/>
    <w:rsid w:val="004D1AC5"/>
    <w:rsid w:val="004D3912"/>
    <w:rsid w:val="004D70F4"/>
    <w:rsid w:val="004D763A"/>
    <w:rsid w:val="004E5A95"/>
    <w:rsid w:val="004E658B"/>
    <w:rsid w:val="004E6650"/>
    <w:rsid w:val="004E78FF"/>
    <w:rsid w:val="004F3B5D"/>
    <w:rsid w:val="004F3D12"/>
    <w:rsid w:val="004F696B"/>
    <w:rsid w:val="00501837"/>
    <w:rsid w:val="00503059"/>
    <w:rsid w:val="00505151"/>
    <w:rsid w:val="0050609E"/>
    <w:rsid w:val="00506909"/>
    <w:rsid w:val="00507792"/>
    <w:rsid w:val="00510089"/>
    <w:rsid w:val="00513311"/>
    <w:rsid w:val="00514E5B"/>
    <w:rsid w:val="00517279"/>
    <w:rsid w:val="00520B0B"/>
    <w:rsid w:val="00524455"/>
    <w:rsid w:val="0052470C"/>
    <w:rsid w:val="00525276"/>
    <w:rsid w:val="00526DF3"/>
    <w:rsid w:val="00527B42"/>
    <w:rsid w:val="005305AD"/>
    <w:rsid w:val="0053111D"/>
    <w:rsid w:val="0053316A"/>
    <w:rsid w:val="005354CB"/>
    <w:rsid w:val="00537B72"/>
    <w:rsid w:val="00537E72"/>
    <w:rsid w:val="00537F88"/>
    <w:rsid w:val="00541DFC"/>
    <w:rsid w:val="005425A6"/>
    <w:rsid w:val="005432D6"/>
    <w:rsid w:val="00543A89"/>
    <w:rsid w:val="00544CD7"/>
    <w:rsid w:val="00544E96"/>
    <w:rsid w:val="00552376"/>
    <w:rsid w:val="00553EA6"/>
    <w:rsid w:val="00556AE3"/>
    <w:rsid w:val="00556EAF"/>
    <w:rsid w:val="005601EC"/>
    <w:rsid w:val="005606E0"/>
    <w:rsid w:val="00567A4A"/>
    <w:rsid w:val="00570136"/>
    <w:rsid w:val="00570E2F"/>
    <w:rsid w:val="0057346A"/>
    <w:rsid w:val="005766E8"/>
    <w:rsid w:val="0057705A"/>
    <w:rsid w:val="00580606"/>
    <w:rsid w:val="00581A9D"/>
    <w:rsid w:val="00581EF1"/>
    <w:rsid w:val="00582948"/>
    <w:rsid w:val="0058325D"/>
    <w:rsid w:val="0058346F"/>
    <w:rsid w:val="00584783"/>
    <w:rsid w:val="00587E5B"/>
    <w:rsid w:val="00590A7B"/>
    <w:rsid w:val="00593E6A"/>
    <w:rsid w:val="005A1551"/>
    <w:rsid w:val="005A466F"/>
    <w:rsid w:val="005A4EF6"/>
    <w:rsid w:val="005A54D4"/>
    <w:rsid w:val="005A78E7"/>
    <w:rsid w:val="005B2497"/>
    <w:rsid w:val="005B311D"/>
    <w:rsid w:val="005B502D"/>
    <w:rsid w:val="005C00FA"/>
    <w:rsid w:val="005C3BA7"/>
    <w:rsid w:val="005C7435"/>
    <w:rsid w:val="005D1279"/>
    <w:rsid w:val="005D24A4"/>
    <w:rsid w:val="005D30D3"/>
    <w:rsid w:val="005E04BF"/>
    <w:rsid w:val="005E2216"/>
    <w:rsid w:val="005E2984"/>
    <w:rsid w:val="005E4F2B"/>
    <w:rsid w:val="005E65E0"/>
    <w:rsid w:val="005E6DE0"/>
    <w:rsid w:val="005F0A1D"/>
    <w:rsid w:val="005F12BE"/>
    <w:rsid w:val="005F2BD9"/>
    <w:rsid w:val="005F323B"/>
    <w:rsid w:val="005F388E"/>
    <w:rsid w:val="005F3B6D"/>
    <w:rsid w:val="005F444C"/>
    <w:rsid w:val="005F4A80"/>
    <w:rsid w:val="00601BD8"/>
    <w:rsid w:val="0060238C"/>
    <w:rsid w:val="006026C0"/>
    <w:rsid w:val="00603F94"/>
    <w:rsid w:val="00606B31"/>
    <w:rsid w:val="0060754B"/>
    <w:rsid w:val="00610CD3"/>
    <w:rsid w:val="00610E88"/>
    <w:rsid w:val="006154C1"/>
    <w:rsid w:val="00615A33"/>
    <w:rsid w:val="00620663"/>
    <w:rsid w:val="00620E79"/>
    <w:rsid w:val="00624DEB"/>
    <w:rsid w:val="00630FE2"/>
    <w:rsid w:val="00631EC7"/>
    <w:rsid w:val="00632AC7"/>
    <w:rsid w:val="00635E48"/>
    <w:rsid w:val="00636AFE"/>
    <w:rsid w:val="00637C2F"/>
    <w:rsid w:val="00640CEE"/>
    <w:rsid w:val="006432A6"/>
    <w:rsid w:val="006470F5"/>
    <w:rsid w:val="00647683"/>
    <w:rsid w:val="00647FD6"/>
    <w:rsid w:val="00650A08"/>
    <w:rsid w:val="00653AA0"/>
    <w:rsid w:val="00654A4D"/>
    <w:rsid w:val="00655594"/>
    <w:rsid w:val="006566B0"/>
    <w:rsid w:val="00657936"/>
    <w:rsid w:val="00662542"/>
    <w:rsid w:val="006625C8"/>
    <w:rsid w:val="00663900"/>
    <w:rsid w:val="00670E4A"/>
    <w:rsid w:val="00672033"/>
    <w:rsid w:val="006733E3"/>
    <w:rsid w:val="00677D29"/>
    <w:rsid w:val="00680200"/>
    <w:rsid w:val="00681A9F"/>
    <w:rsid w:val="00682507"/>
    <w:rsid w:val="00685395"/>
    <w:rsid w:val="006A4ABE"/>
    <w:rsid w:val="006A7BD9"/>
    <w:rsid w:val="006B0746"/>
    <w:rsid w:val="006B5CBC"/>
    <w:rsid w:val="006B5E31"/>
    <w:rsid w:val="006B6D51"/>
    <w:rsid w:val="006B6E70"/>
    <w:rsid w:val="006C1CC1"/>
    <w:rsid w:val="006C4E56"/>
    <w:rsid w:val="006D194C"/>
    <w:rsid w:val="006D1BEC"/>
    <w:rsid w:val="006D475D"/>
    <w:rsid w:val="006E772F"/>
    <w:rsid w:val="006F1374"/>
    <w:rsid w:val="006F1C74"/>
    <w:rsid w:val="006F54E4"/>
    <w:rsid w:val="00703CAC"/>
    <w:rsid w:val="00705B8A"/>
    <w:rsid w:val="00706916"/>
    <w:rsid w:val="00710E3F"/>
    <w:rsid w:val="00713589"/>
    <w:rsid w:val="007135B7"/>
    <w:rsid w:val="00716D11"/>
    <w:rsid w:val="00717046"/>
    <w:rsid w:val="00717398"/>
    <w:rsid w:val="00720611"/>
    <w:rsid w:val="007237F9"/>
    <w:rsid w:val="00723977"/>
    <w:rsid w:val="0072437B"/>
    <w:rsid w:val="00724CDC"/>
    <w:rsid w:val="00727E9A"/>
    <w:rsid w:val="007342D6"/>
    <w:rsid w:val="007357F2"/>
    <w:rsid w:val="0073625C"/>
    <w:rsid w:val="007418C3"/>
    <w:rsid w:val="00742EB3"/>
    <w:rsid w:val="00743F19"/>
    <w:rsid w:val="00744389"/>
    <w:rsid w:val="00761782"/>
    <w:rsid w:val="00761799"/>
    <w:rsid w:val="00764439"/>
    <w:rsid w:val="00764B46"/>
    <w:rsid w:val="00764D1D"/>
    <w:rsid w:val="00765400"/>
    <w:rsid w:val="00765674"/>
    <w:rsid w:val="00765A3A"/>
    <w:rsid w:val="00767124"/>
    <w:rsid w:val="0077009A"/>
    <w:rsid w:val="007702AB"/>
    <w:rsid w:val="00770A39"/>
    <w:rsid w:val="007743DD"/>
    <w:rsid w:val="00776C31"/>
    <w:rsid w:val="00776F0D"/>
    <w:rsid w:val="00780381"/>
    <w:rsid w:val="00783015"/>
    <w:rsid w:val="00783DC4"/>
    <w:rsid w:val="00783E3B"/>
    <w:rsid w:val="00786BEE"/>
    <w:rsid w:val="007870EA"/>
    <w:rsid w:val="00791FA2"/>
    <w:rsid w:val="00792208"/>
    <w:rsid w:val="007925A5"/>
    <w:rsid w:val="00792ACC"/>
    <w:rsid w:val="00796A71"/>
    <w:rsid w:val="007A0E8A"/>
    <w:rsid w:val="007A16CD"/>
    <w:rsid w:val="007A34A0"/>
    <w:rsid w:val="007A4BFA"/>
    <w:rsid w:val="007B1708"/>
    <w:rsid w:val="007B4506"/>
    <w:rsid w:val="007B71E7"/>
    <w:rsid w:val="007C0E5A"/>
    <w:rsid w:val="007C45FA"/>
    <w:rsid w:val="007D392F"/>
    <w:rsid w:val="007D5482"/>
    <w:rsid w:val="007D766A"/>
    <w:rsid w:val="007E1D56"/>
    <w:rsid w:val="007E1DBE"/>
    <w:rsid w:val="007E211E"/>
    <w:rsid w:val="007E2FFB"/>
    <w:rsid w:val="007E4682"/>
    <w:rsid w:val="007F04C7"/>
    <w:rsid w:val="007F35DC"/>
    <w:rsid w:val="007F63C7"/>
    <w:rsid w:val="007F6A0B"/>
    <w:rsid w:val="00800D87"/>
    <w:rsid w:val="008026BA"/>
    <w:rsid w:val="00802B50"/>
    <w:rsid w:val="008042C7"/>
    <w:rsid w:val="00805EF5"/>
    <w:rsid w:val="0080722D"/>
    <w:rsid w:val="0081154D"/>
    <w:rsid w:val="008129A6"/>
    <w:rsid w:val="00815E1A"/>
    <w:rsid w:val="00817FC9"/>
    <w:rsid w:val="00824A1E"/>
    <w:rsid w:val="0083111E"/>
    <w:rsid w:val="00831D8B"/>
    <w:rsid w:val="0083210E"/>
    <w:rsid w:val="00833009"/>
    <w:rsid w:val="0083767C"/>
    <w:rsid w:val="00842217"/>
    <w:rsid w:val="00842C78"/>
    <w:rsid w:val="00843DF6"/>
    <w:rsid w:val="00844F32"/>
    <w:rsid w:val="00847DB5"/>
    <w:rsid w:val="00850A6B"/>
    <w:rsid w:val="00851D6C"/>
    <w:rsid w:val="008522F9"/>
    <w:rsid w:val="00853F90"/>
    <w:rsid w:val="00855D06"/>
    <w:rsid w:val="00856663"/>
    <w:rsid w:val="00864776"/>
    <w:rsid w:val="008657D5"/>
    <w:rsid w:val="00865DAC"/>
    <w:rsid w:val="00870DBC"/>
    <w:rsid w:val="008723E4"/>
    <w:rsid w:val="008725EA"/>
    <w:rsid w:val="00873A2B"/>
    <w:rsid w:val="00877703"/>
    <w:rsid w:val="00880B74"/>
    <w:rsid w:val="00881BB4"/>
    <w:rsid w:val="00883EB4"/>
    <w:rsid w:val="0088576C"/>
    <w:rsid w:val="008863CB"/>
    <w:rsid w:val="00891104"/>
    <w:rsid w:val="00891D68"/>
    <w:rsid w:val="008946BF"/>
    <w:rsid w:val="00895146"/>
    <w:rsid w:val="00895282"/>
    <w:rsid w:val="00896E89"/>
    <w:rsid w:val="008A0329"/>
    <w:rsid w:val="008A2AD3"/>
    <w:rsid w:val="008A4F6A"/>
    <w:rsid w:val="008A5F3B"/>
    <w:rsid w:val="008A679A"/>
    <w:rsid w:val="008B57AB"/>
    <w:rsid w:val="008B6ABC"/>
    <w:rsid w:val="008C258E"/>
    <w:rsid w:val="008C4FFC"/>
    <w:rsid w:val="008D0F2D"/>
    <w:rsid w:val="008D1D84"/>
    <w:rsid w:val="008D1ED8"/>
    <w:rsid w:val="008D419F"/>
    <w:rsid w:val="008D6E75"/>
    <w:rsid w:val="008E4280"/>
    <w:rsid w:val="008E67AE"/>
    <w:rsid w:val="008F01DF"/>
    <w:rsid w:val="008F13EE"/>
    <w:rsid w:val="008F1F26"/>
    <w:rsid w:val="008F5F00"/>
    <w:rsid w:val="008F74A7"/>
    <w:rsid w:val="008F796D"/>
    <w:rsid w:val="00902120"/>
    <w:rsid w:val="00903B9F"/>
    <w:rsid w:val="009042AD"/>
    <w:rsid w:val="009051B6"/>
    <w:rsid w:val="00905F14"/>
    <w:rsid w:val="009074CF"/>
    <w:rsid w:val="00910D1F"/>
    <w:rsid w:val="009251F6"/>
    <w:rsid w:val="00930836"/>
    <w:rsid w:val="009336B6"/>
    <w:rsid w:val="00933C36"/>
    <w:rsid w:val="00941112"/>
    <w:rsid w:val="0094142F"/>
    <w:rsid w:val="009415E9"/>
    <w:rsid w:val="00941D97"/>
    <w:rsid w:val="009434A6"/>
    <w:rsid w:val="00945318"/>
    <w:rsid w:val="00947080"/>
    <w:rsid w:val="00951C08"/>
    <w:rsid w:val="00953E2E"/>
    <w:rsid w:val="009548A4"/>
    <w:rsid w:val="009612B7"/>
    <w:rsid w:val="00963429"/>
    <w:rsid w:val="00964109"/>
    <w:rsid w:val="00964424"/>
    <w:rsid w:val="00964518"/>
    <w:rsid w:val="00964B8E"/>
    <w:rsid w:val="00967918"/>
    <w:rsid w:val="00971E45"/>
    <w:rsid w:val="0097388C"/>
    <w:rsid w:val="00973D21"/>
    <w:rsid w:val="00973EE4"/>
    <w:rsid w:val="00976393"/>
    <w:rsid w:val="00976754"/>
    <w:rsid w:val="00976D1E"/>
    <w:rsid w:val="00977EF0"/>
    <w:rsid w:val="00980024"/>
    <w:rsid w:val="00980DB9"/>
    <w:rsid w:val="00983633"/>
    <w:rsid w:val="009847D4"/>
    <w:rsid w:val="00986051"/>
    <w:rsid w:val="009873BE"/>
    <w:rsid w:val="00991189"/>
    <w:rsid w:val="00991D3A"/>
    <w:rsid w:val="00992FF1"/>
    <w:rsid w:val="0099519B"/>
    <w:rsid w:val="009960C0"/>
    <w:rsid w:val="00996AA6"/>
    <w:rsid w:val="00996BC7"/>
    <w:rsid w:val="00996E76"/>
    <w:rsid w:val="009A084E"/>
    <w:rsid w:val="009A2686"/>
    <w:rsid w:val="009A2F67"/>
    <w:rsid w:val="009A589A"/>
    <w:rsid w:val="009A5C55"/>
    <w:rsid w:val="009A74EE"/>
    <w:rsid w:val="009B39F9"/>
    <w:rsid w:val="009B7B50"/>
    <w:rsid w:val="009B7E1B"/>
    <w:rsid w:val="009C0B43"/>
    <w:rsid w:val="009C2D83"/>
    <w:rsid w:val="009C4A08"/>
    <w:rsid w:val="009D1C2B"/>
    <w:rsid w:val="009D298C"/>
    <w:rsid w:val="009D3B1E"/>
    <w:rsid w:val="009D4EB4"/>
    <w:rsid w:val="009D54E1"/>
    <w:rsid w:val="009E239E"/>
    <w:rsid w:val="009E2D82"/>
    <w:rsid w:val="009E5B1C"/>
    <w:rsid w:val="009E5C05"/>
    <w:rsid w:val="009E5E4B"/>
    <w:rsid w:val="009E615E"/>
    <w:rsid w:val="009E6B56"/>
    <w:rsid w:val="009F0313"/>
    <w:rsid w:val="009F0C81"/>
    <w:rsid w:val="009F1B77"/>
    <w:rsid w:val="009F34F7"/>
    <w:rsid w:val="009F4D69"/>
    <w:rsid w:val="009F5420"/>
    <w:rsid w:val="00A0255C"/>
    <w:rsid w:val="00A036A8"/>
    <w:rsid w:val="00A044DE"/>
    <w:rsid w:val="00A05ED6"/>
    <w:rsid w:val="00A1052C"/>
    <w:rsid w:val="00A114B9"/>
    <w:rsid w:val="00A1270F"/>
    <w:rsid w:val="00A1277C"/>
    <w:rsid w:val="00A12D6D"/>
    <w:rsid w:val="00A13C8F"/>
    <w:rsid w:val="00A16C25"/>
    <w:rsid w:val="00A214DF"/>
    <w:rsid w:val="00A21698"/>
    <w:rsid w:val="00A2225D"/>
    <w:rsid w:val="00A22B50"/>
    <w:rsid w:val="00A24A4A"/>
    <w:rsid w:val="00A25689"/>
    <w:rsid w:val="00A2595C"/>
    <w:rsid w:val="00A301C7"/>
    <w:rsid w:val="00A4043E"/>
    <w:rsid w:val="00A42DB6"/>
    <w:rsid w:val="00A44A21"/>
    <w:rsid w:val="00A5047D"/>
    <w:rsid w:val="00A51406"/>
    <w:rsid w:val="00A52848"/>
    <w:rsid w:val="00A52D70"/>
    <w:rsid w:val="00A532F7"/>
    <w:rsid w:val="00A53ECF"/>
    <w:rsid w:val="00A54843"/>
    <w:rsid w:val="00A55A58"/>
    <w:rsid w:val="00A57666"/>
    <w:rsid w:val="00A6150F"/>
    <w:rsid w:val="00A63CD5"/>
    <w:rsid w:val="00A676CC"/>
    <w:rsid w:val="00A717E4"/>
    <w:rsid w:val="00A719F8"/>
    <w:rsid w:val="00A748AC"/>
    <w:rsid w:val="00A76CBE"/>
    <w:rsid w:val="00A80B9F"/>
    <w:rsid w:val="00A838C9"/>
    <w:rsid w:val="00A87C62"/>
    <w:rsid w:val="00A91A97"/>
    <w:rsid w:val="00A925E9"/>
    <w:rsid w:val="00A94E1A"/>
    <w:rsid w:val="00AA313C"/>
    <w:rsid w:val="00AA3747"/>
    <w:rsid w:val="00AA4D8E"/>
    <w:rsid w:val="00AA6B10"/>
    <w:rsid w:val="00AB5357"/>
    <w:rsid w:val="00AB680F"/>
    <w:rsid w:val="00AC1226"/>
    <w:rsid w:val="00AC2306"/>
    <w:rsid w:val="00AC2C45"/>
    <w:rsid w:val="00AC33B1"/>
    <w:rsid w:val="00AC703D"/>
    <w:rsid w:val="00AD0555"/>
    <w:rsid w:val="00AD1A27"/>
    <w:rsid w:val="00AD1BDC"/>
    <w:rsid w:val="00AD28B9"/>
    <w:rsid w:val="00AD28D1"/>
    <w:rsid w:val="00AD451C"/>
    <w:rsid w:val="00AD6154"/>
    <w:rsid w:val="00AE34AF"/>
    <w:rsid w:val="00AE5041"/>
    <w:rsid w:val="00AE5551"/>
    <w:rsid w:val="00AE5AB9"/>
    <w:rsid w:val="00AF1D91"/>
    <w:rsid w:val="00AF29FA"/>
    <w:rsid w:val="00AF4B31"/>
    <w:rsid w:val="00AF4DEA"/>
    <w:rsid w:val="00AF5518"/>
    <w:rsid w:val="00B00802"/>
    <w:rsid w:val="00B10BE2"/>
    <w:rsid w:val="00B1214E"/>
    <w:rsid w:val="00B12FAD"/>
    <w:rsid w:val="00B13B6E"/>
    <w:rsid w:val="00B15450"/>
    <w:rsid w:val="00B15C6E"/>
    <w:rsid w:val="00B163E1"/>
    <w:rsid w:val="00B223C5"/>
    <w:rsid w:val="00B22660"/>
    <w:rsid w:val="00B2277A"/>
    <w:rsid w:val="00B23EAA"/>
    <w:rsid w:val="00B24F31"/>
    <w:rsid w:val="00B26263"/>
    <w:rsid w:val="00B42E03"/>
    <w:rsid w:val="00B46234"/>
    <w:rsid w:val="00B47AFD"/>
    <w:rsid w:val="00B53AEB"/>
    <w:rsid w:val="00B60C65"/>
    <w:rsid w:val="00B62EC7"/>
    <w:rsid w:val="00B63191"/>
    <w:rsid w:val="00B63B02"/>
    <w:rsid w:val="00B719A8"/>
    <w:rsid w:val="00B73EC8"/>
    <w:rsid w:val="00B74944"/>
    <w:rsid w:val="00B75700"/>
    <w:rsid w:val="00B774FF"/>
    <w:rsid w:val="00B81594"/>
    <w:rsid w:val="00B84126"/>
    <w:rsid w:val="00B84B55"/>
    <w:rsid w:val="00B85DE5"/>
    <w:rsid w:val="00B861B2"/>
    <w:rsid w:val="00B902FB"/>
    <w:rsid w:val="00B92314"/>
    <w:rsid w:val="00B92676"/>
    <w:rsid w:val="00BA2C17"/>
    <w:rsid w:val="00BA7BFA"/>
    <w:rsid w:val="00BB1AF3"/>
    <w:rsid w:val="00BB28AF"/>
    <w:rsid w:val="00BB5AF5"/>
    <w:rsid w:val="00BB5B49"/>
    <w:rsid w:val="00BB5F78"/>
    <w:rsid w:val="00BC056B"/>
    <w:rsid w:val="00BC109D"/>
    <w:rsid w:val="00BC27BC"/>
    <w:rsid w:val="00BC294B"/>
    <w:rsid w:val="00BC341A"/>
    <w:rsid w:val="00BD07D5"/>
    <w:rsid w:val="00BD0F1D"/>
    <w:rsid w:val="00BD4FD3"/>
    <w:rsid w:val="00BE34CD"/>
    <w:rsid w:val="00BE4F90"/>
    <w:rsid w:val="00BE6919"/>
    <w:rsid w:val="00BF24BE"/>
    <w:rsid w:val="00BF4991"/>
    <w:rsid w:val="00C00672"/>
    <w:rsid w:val="00C00BAB"/>
    <w:rsid w:val="00C01A64"/>
    <w:rsid w:val="00C03464"/>
    <w:rsid w:val="00C03BC4"/>
    <w:rsid w:val="00C05441"/>
    <w:rsid w:val="00C065FC"/>
    <w:rsid w:val="00C06CC4"/>
    <w:rsid w:val="00C123DA"/>
    <w:rsid w:val="00C173CE"/>
    <w:rsid w:val="00C210F9"/>
    <w:rsid w:val="00C23946"/>
    <w:rsid w:val="00C24382"/>
    <w:rsid w:val="00C275D2"/>
    <w:rsid w:val="00C33B4B"/>
    <w:rsid w:val="00C34ED3"/>
    <w:rsid w:val="00C409C2"/>
    <w:rsid w:val="00C41C5B"/>
    <w:rsid w:val="00C41CA5"/>
    <w:rsid w:val="00C422A4"/>
    <w:rsid w:val="00C45398"/>
    <w:rsid w:val="00C46378"/>
    <w:rsid w:val="00C50FE5"/>
    <w:rsid w:val="00C52818"/>
    <w:rsid w:val="00C52AE3"/>
    <w:rsid w:val="00C57077"/>
    <w:rsid w:val="00C63F11"/>
    <w:rsid w:val="00C6506A"/>
    <w:rsid w:val="00C65323"/>
    <w:rsid w:val="00C658E0"/>
    <w:rsid w:val="00C66675"/>
    <w:rsid w:val="00C676D2"/>
    <w:rsid w:val="00C72D5A"/>
    <w:rsid w:val="00C74E81"/>
    <w:rsid w:val="00C769E6"/>
    <w:rsid w:val="00C76FF8"/>
    <w:rsid w:val="00C81CC0"/>
    <w:rsid w:val="00C81EF6"/>
    <w:rsid w:val="00C82256"/>
    <w:rsid w:val="00C92E77"/>
    <w:rsid w:val="00C95232"/>
    <w:rsid w:val="00C956AF"/>
    <w:rsid w:val="00C966C6"/>
    <w:rsid w:val="00C97EA8"/>
    <w:rsid w:val="00CA0954"/>
    <w:rsid w:val="00CA2049"/>
    <w:rsid w:val="00CA240F"/>
    <w:rsid w:val="00CA73D1"/>
    <w:rsid w:val="00CB1942"/>
    <w:rsid w:val="00CB1A0E"/>
    <w:rsid w:val="00CB20D4"/>
    <w:rsid w:val="00CB4BFF"/>
    <w:rsid w:val="00CB5013"/>
    <w:rsid w:val="00CB7B8A"/>
    <w:rsid w:val="00CC0C5D"/>
    <w:rsid w:val="00CC3031"/>
    <w:rsid w:val="00CC49BB"/>
    <w:rsid w:val="00CC6202"/>
    <w:rsid w:val="00CD1EBA"/>
    <w:rsid w:val="00CD2A4B"/>
    <w:rsid w:val="00CD33C4"/>
    <w:rsid w:val="00CD42CB"/>
    <w:rsid w:val="00CD4CCE"/>
    <w:rsid w:val="00CD7C4F"/>
    <w:rsid w:val="00CE097A"/>
    <w:rsid w:val="00CE16E0"/>
    <w:rsid w:val="00CF107C"/>
    <w:rsid w:val="00CF5F3A"/>
    <w:rsid w:val="00CF792A"/>
    <w:rsid w:val="00D00AE7"/>
    <w:rsid w:val="00D02B2A"/>
    <w:rsid w:val="00D031FA"/>
    <w:rsid w:val="00D036ED"/>
    <w:rsid w:val="00D03B34"/>
    <w:rsid w:val="00D10516"/>
    <w:rsid w:val="00D1070B"/>
    <w:rsid w:val="00D11282"/>
    <w:rsid w:val="00D11A5F"/>
    <w:rsid w:val="00D11ACC"/>
    <w:rsid w:val="00D1200B"/>
    <w:rsid w:val="00D140CE"/>
    <w:rsid w:val="00D14337"/>
    <w:rsid w:val="00D164DC"/>
    <w:rsid w:val="00D167D2"/>
    <w:rsid w:val="00D169FD"/>
    <w:rsid w:val="00D17946"/>
    <w:rsid w:val="00D17AF1"/>
    <w:rsid w:val="00D235B6"/>
    <w:rsid w:val="00D23919"/>
    <w:rsid w:val="00D242C6"/>
    <w:rsid w:val="00D2636F"/>
    <w:rsid w:val="00D26B31"/>
    <w:rsid w:val="00D32F15"/>
    <w:rsid w:val="00D33B73"/>
    <w:rsid w:val="00D422D7"/>
    <w:rsid w:val="00D42E06"/>
    <w:rsid w:val="00D44A97"/>
    <w:rsid w:val="00D45143"/>
    <w:rsid w:val="00D45221"/>
    <w:rsid w:val="00D46E34"/>
    <w:rsid w:val="00D46F45"/>
    <w:rsid w:val="00D567A7"/>
    <w:rsid w:val="00D6012F"/>
    <w:rsid w:val="00D6235B"/>
    <w:rsid w:val="00D641C2"/>
    <w:rsid w:val="00D64F3F"/>
    <w:rsid w:val="00D70471"/>
    <w:rsid w:val="00D7115B"/>
    <w:rsid w:val="00D71C84"/>
    <w:rsid w:val="00D72CA4"/>
    <w:rsid w:val="00D74037"/>
    <w:rsid w:val="00D74766"/>
    <w:rsid w:val="00D7532A"/>
    <w:rsid w:val="00D76DAC"/>
    <w:rsid w:val="00D809D8"/>
    <w:rsid w:val="00D81E52"/>
    <w:rsid w:val="00D8741B"/>
    <w:rsid w:val="00D87677"/>
    <w:rsid w:val="00D87718"/>
    <w:rsid w:val="00D913E3"/>
    <w:rsid w:val="00D962AC"/>
    <w:rsid w:val="00D969F1"/>
    <w:rsid w:val="00D96F91"/>
    <w:rsid w:val="00DA1CB1"/>
    <w:rsid w:val="00DA246C"/>
    <w:rsid w:val="00DA49A6"/>
    <w:rsid w:val="00DB1DDE"/>
    <w:rsid w:val="00DB2AFD"/>
    <w:rsid w:val="00DB336A"/>
    <w:rsid w:val="00DB4D25"/>
    <w:rsid w:val="00DB4FBC"/>
    <w:rsid w:val="00DC1D62"/>
    <w:rsid w:val="00DC3176"/>
    <w:rsid w:val="00DC3E3B"/>
    <w:rsid w:val="00DC3FD6"/>
    <w:rsid w:val="00DC4E65"/>
    <w:rsid w:val="00DC73F8"/>
    <w:rsid w:val="00DD2355"/>
    <w:rsid w:val="00DD363E"/>
    <w:rsid w:val="00DD73EF"/>
    <w:rsid w:val="00DE04A7"/>
    <w:rsid w:val="00DE20BB"/>
    <w:rsid w:val="00DE322F"/>
    <w:rsid w:val="00DE4EFE"/>
    <w:rsid w:val="00DE5932"/>
    <w:rsid w:val="00DF35BE"/>
    <w:rsid w:val="00DF5140"/>
    <w:rsid w:val="00DF5BBC"/>
    <w:rsid w:val="00DF663F"/>
    <w:rsid w:val="00E000BE"/>
    <w:rsid w:val="00E027B7"/>
    <w:rsid w:val="00E02FFC"/>
    <w:rsid w:val="00E04AF4"/>
    <w:rsid w:val="00E061DF"/>
    <w:rsid w:val="00E0669E"/>
    <w:rsid w:val="00E109A2"/>
    <w:rsid w:val="00E11CE9"/>
    <w:rsid w:val="00E12CA5"/>
    <w:rsid w:val="00E14131"/>
    <w:rsid w:val="00E15761"/>
    <w:rsid w:val="00E15A69"/>
    <w:rsid w:val="00E17407"/>
    <w:rsid w:val="00E176E4"/>
    <w:rsid w:val="00E20B88"/>
    <w:rsid w:val="00E2499C"/>
    <w:rsid w:val="00E35608"/>
    <w:rsid w:val="00E36665"/>
    <w:rsid w:val="00E374F7"/>
    <w:rsid w:val="00E42C2D"/>
    <w:rsid w:val="00E459A8"/>
    <w:rsid w:val="00E47AF6"/>
    <w:rsid w:val="00E502BD"/>
    <w:rsid w:val="00E51603"/>
    <w:rsid w:val="00E53B57"/>
    <w:rsid w:val="00E6296C"/>
    <w:rsid w:val="00E64C9A"/>
    <w:rsid w:val="00E64F6F"/>
    <w:rsid w:val="00E703F0"/>
    <w:rsid w:val="00E7376A"/>
    <w:rsid w:val="00E80248"/>
    <w:rsid w:val="00E81A84"/>
    <w:rsid w:val="00E82DA0"/>
    <w:rsid w:val="00E82F58"/>
    <w:rsid w:val="00E91798"/>
    <w:rsid w:val="00EA1D56"/>
    <w:rsid w:val="00EA1E9F"/>
    <w:rsid w:val="00EA2278"/>
    <w:rsid w:val="00EA6008"/>
    <w:rsid w:val="00EA79A4"/>
    <w:rsid w:val="00EB6069"/>
    <w:rsid w:val="00EC1067"/>
    <w:rsid w:val="00EC303B"/>
    <w:rsid w:val="00EC477C"/>
    <w:rsid w:val="00EC5C42"/>
    <w:rsid w:val="00ED04EA"/>
    <w:rsid w:val="00ED1B08"/>
    <w:rsid w:val="00ED34A7"/>
    <w:rsid w:val="00EE1C46"/>
    <w:rsid w:val="00EE46F7"/>
    <w:rsid w:val="00EE55CC"/>
    <w:rsid w:val="00EE7EFF"/>
    <w:rsid w:val="00EF0191"/>
    <w:rsid w:val="00EF322F"/>
    <w:rsid w:val="00EF4F1E"/>
    <w:rsid w:val="00EF529F"/>
    <w:rsid w:val="00EF606A"/>
    <w:rsid w:val="00EF6A2E"/>
    <w:rsid w:val="00F0040B"/>
    <w:rsid w:val="00F00F13"/>
    <w:rsid w:val="00F01B68"/>
    <w:rsid w:val="00F02A0A"/>
    <w:rsid w:val="00F171DA"/>
    <w:rsid w:val="00F24210"/>
    <w:rsid w:val="00F2425E"/>
    <w:rsid w:val="00F24799"/>
    <w:rsid w:val="00F30583"/>
    <w:rsid w:val="00F3077C"/>
    <w:rsid w:val="00F314D5"/>
    <w:rsid w:val="00F3211A"/>
    <w:rsid w:val="00F3399D"/>
    <w:rsid w:val="00F35186"/>
    <w:rsid w:val="00F373AF"/>
    <w:rsid w:val="00F378A9"/>
    <w:rsid w:val="00F40AB9"/>
    <w:rsid w:val="00F423DE"/>
    <w:rsid w:val="00F44D0F"/>
    <w:rsid w:val="00F472A8"/>
    <w:rsid w:val="00F473B4"/>
    <w:rsid w:val="00F47449"/>
    <w:rsid w:val="00F51658"/>
    <w:rsid w:val="00F532C1"/>
    <w:rsid w:val="00F53CC0"/>
    <w:rsid w:val="00F5776B"/>
    <w:rsid w:val="00F607E3"/>
    <w:rsid w:val="00F60E05"/>
    <w:rsid w:val="00F66E48"/>
    <w:rsid w:val="00F7698E"/>
    <w:rsid w:val="00F83F51"/>
    <w:rsid w:val="00F8533B"/>
    <w:rsid w:val="00F8674D"/>
    <w:rsid w:val="00F86BEF"/>
    <w:rsid w:val="00F873FC"/>
    <w:rsid w:val="00F91A07"/>
    <w:rsid w:val="00F91AD2"/>
    <w:rsid w:val="00F935B7"/>
    <w:rsid w:val="00F94D18"/>
    <w:rsid w:val="00F978CE"/>
    <w:rsid w:val="00FA17C7"/>
    <w:rsid w:val="00FA28C2"/>
    <w:rsid w:val="00FA4D9D"/>
    <w:rsid w:val="00FB30A7"/>
    <w:rsid w:val="00FB4E82"/>
    <w:rsid w:val="00FB7386"/>
    <w:rsid w:val="00FB7389"/>
    <w:rsid w:val="00FB76B9"/>
    <w:rsid w:val="00FB7726"/>
    <w:rsid w:val="00FC0273"/>
    <w:rsid w:val="00FC22B2"/>
    <w:rsid w:val="00FC3155"/>
    <w:rsid w:val="00FC39BB"/>
    <w:rsid w:val="00FC4948"/>
    <w:rsid w:val="00FC573B"/>
    <w:rsid w:val="00FC6A2B"/>
    <w:rsid w:val="00FC7DB4"/>
    <w:rsid w:val="00FD52CA"/>
    <w:rsid w:val="00FD5FFC"/>
    <w:rsid w:val="00FD67A0"/>
    <w:rsid w:val="00FD6841"/>
    <w:rsid w:val="00FE0A13"/>
    <w:rsid w:val="00FE1EAC"/>
    <w:rsid w:val="00FE2950"/>
    <w:rsid w:val="00FE34D0"/>
    <w:rsid w:val="00FE7EC9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DA4F8"/>
  <w15:docId w15:val="{32D2DE70-5508-44A3-A6C3-D58CA873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E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6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BE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C7BB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3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EE4"/>
  </w:style>
  <w:style w:type="paragraph" w:styleId="Footer">
    <w:name w:val="footer"/>
    <w:basedOn w:val="Normal"/>
    <w:link w:val="FooterChar"/>
    <w:uiPriority w:val="99"/>
    <w:unhideWhenUsed/>
    <w:rsid w:val="00973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EE4"/>
  </w:style>
  <w:style w:type="paragraph" w:styleId="NormalIndent">
    <w:name w:val="Normal Indent"/>
    <w:basedOn w:val="Normal"/>
    <w:rsid w:val="008863C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6625C8"/>
    <w:pPr>
      <w:spacing w:after="200" w:line="240" w:lineRule="auto"/>
    </w:pPr>
    <w:rPr>
      <w:rFonts w:ascii="Calibri" w:eastAsia="Calibri" w:hAnsi="Calibri" w:cs="Times New Roman"/>
      <w:i/>
      <w:iCs/>
      <w:color w:val="44546A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5D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D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D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D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3D7A0-2136-4350-A7CC-BE8689C1A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2239</Words>
  <Characters>12767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Joorawon Soodhir</cp:lastModifiedBy>
  <cp:revision>14</cp:revision>
  <cp:lastPrinted>2019-10-28T09:27:00Z</cp:lastPrinted>
  <dcterms:created xsi:type="dcterms:W3CDTF">2020-01-22T10:35:00Z</dcterms:created>
  <dcterms:modified xsi:type="dcterms:W3CDTF">2020-01-23T10:56:00Z</dcterms:modified>
</cp:coreProperties>
</file>